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E97" w:rsidRPr="00230645" w:rsidRDefault="007A57F1" w:rsidP="00230645">
      <w:pPr>
        <w:pStyle w:val="NoSpacing1"/>
        <w:spacing w:beforeLines="100" w:before="312" w:line="240" w:lineRule="auto"/>
        <w:jc w:val="center"/>
        <w:rPr>
          <w:rFonts w:ascii="微软雅黑" w:eastAsia="微软雅黑" w:hAnsi="微软雅黑" w:cs="华文中宋"/>
          <w:b/>
          <w:sz w:val="28"/>
          <w:szCs w:val="28"/>
        </w:rPr>
      </w:pPr>
      <w:r w:rsidRPr="00230645">
        <w:rPr>
          <w:rFonts w:ascii="微软雅黑" w:eastAsia="微软雅黑" w:hAnsi="微软雅黑" w:cs="华文中宋" w:hint="eastAsia"/>
          <w:b/>
          <w:sz w:val="28"/>
          <w:szCs w:val="28"/>
        </w:rPr>
        <w:t>2025新加坡硕博连读奖学金项目</w:t>
      </w:r>
    </w:p>
    <w:p w:rsidR="001D5E97" w:rsidRPr="00230645" w:rsidRDefault="007A57F1">
      <w:pPr>
        <w:pStyle w:val="NoSpacing1"/>
        <w:spacing w:beforeLines="100" w:before="312" w:line="240" w:lineRule="auto"/>
        <w:ind w:firstLineChars="200" w:firstLine="420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为扩大中新双方在高层次人才培养方面的合作，中新两国政府于2013年将高三项目升级为硕博连读奖学金项目。新加坡教育部每年将提供奖学金，选拔我国优秀的</w:t>
      </w:r>
      <w:r w:rsidRPr="00230645">
        <w:rPr>
          <w:rFonts w:ascii="微软雅黑" w:eastAsia="微软雅黑" w:hAnsi="微软雅黑" w:cs="方正仿宋_GB2312" w:hint="eastAsia"/>
          <w:b/>
          <w:sz w:val="21"/>
          <w:szCs w:val="21"/>
        </w:rPr>
        <w:t>理工科本科</w:t>
      </w: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应届毕业生赴新加坡国立大学、南洋理工大学和新加坡科技设计大学攻读博士学位。</w:t>
      </w:r>
    </w:p>
    <w:p w:rsidR="001D5E97" w:rsidRPr="00230645" w:rsidRDefault="007A57F1">
      <w:pPr>
        <w:spacing w:after="0" w:line="240" w:lineRule="auto"/>
        <w:rPr>
          <w:rStyle w:val="ac"/>
          <w:rFonts w:ascii="微软雅黑" w:eastAsia="微软雅黑" w:hAnsi="微软雅黑" w:cs="黑体"/>
          <w:bCs w:val="0"/>
          <w:szCs w:val="21"/>
        </w:rPr>
      </w:pPr>
      <w:r w:rsidRPr="00230645">
        <w:rPr>
          <w:rStyle w:val="ac"/>
          <w:rFonts w:ascii="微软雅黑" w:eastAsia="微软雅黑" w:hAnsi="微软雅黑" w:cs="黑体" w:hint="eastAsia"/>
          <w:bCs w:val="0"/>
          <w:szCs w:val="21"/>
        </w:rPr>
        <w:t>一、奖学金细则/有效期限：</w:t>
      </w:r>
    </w:p>
    <w:p w:rsidR="001D5E97" w:rsidRPr="00230645" w:rsidRDefault="007A57F1">
      <w:pPr>
        <w:pStyle w:val="NoSpacing1"/>
        <w:spacing w:beforeLines="100" w:before="312" w:line="240" w:lineRule="auto"/>
        <w:ind w:firstLineChars="200" w:firstLine="420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新</w:t>
      </w:r>
      <w:proofErr w:type="gramStart"/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方项目</w:t>
      </w:r>
      <w:proofErr w:type="gramEnd"/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院校最初先提供一年期奖学金。其后，将根据项目学生的学业进展，为其提供3-4年的奖学金，每年续延，直至项目学生完成本项目约定的学业。院校可根据实际情况调整奖学金额度。</w:t>
      </w:r>
      <w:r w:rsidR="004510D6">
        <w:rPr>
          <w:rFonts w:ascii="微软雅黑" w:eastAsia="微软雅黑" w:hAnsi="微软雅黑" w:cs="方正仿宋_GB2312" w:hint="eastAsia"/>
          <w:sz w:val="21"/>
          <w:szCs w:val="21"/>
        </w:rPr>
        <w:t>已确定保送国内高校研究生的学生，以及已确定被国家公派</w:t>
      </w:r>
      <w:r w:rsidR="001B4E79">
        <w:rPr>
          <w:rFonts w:ascii="微软雅黑" w:eastAsia="微软雅黑" w:hAnsi="微软雅黑" w:cs="方正仿宋_GB2312" w:hint="eastAsia"/>
          <w:sz w:val="21"/>
          <w:szCs w:val="21"/>
        </w:rPr>
        <w:t>留学</w:t>
      </w:r>
      <w:bookmarkStart w:id="0" w:name="_GoBack"/>
      <w:bookmarkEnd w:id="0"/>
      <w:r w:rsidR="004510D6">
        <w:rPr>
          <w:rFonts w:ascii="微软雅黑" w:eastAsia="微软雅黑" w:hAnsi="微软雅黑" w:cs="方正仿宋_GB2312" w:hint="eastAsia"/>
          <w:sz w:val="21"/>
          <w:szCs w:val="21"/>
        </w:rPr>
        <w:t>项目录取的学生不在候选范围内。</w:t>
      </w:r>
    </w:p>
    <w:p w:rsidR="001D5E97" w:rsidRPr="00230645" w:rsidRDefault="007A57F1">
      <w:pPr>
        <w:spacing w:after="0" w:line="240" w:lineRule="auto"/>
        <w:rPr>
          <w:rStyle w:val="ac"/>
          <w:rFonts w:ascii="微软雅黑" w:eastAsia="微软雅黑" w:hAnsi="微软雅黑" w:cs="黑体"/>
          <w:bCs w:val="0"/>
          <w:szCs w:val="21"/>
        </w:rPr>
      </w:pPr>
      <w:r w:rsidRPr="00230645">
        <w:rPr>
          <w:rStyle w:val="ac"/>
          <w:rFonts w:ascii="微软雅黑" w:eastAsia="微软雅黑" w:hAnsi="微软雅黑" w:cs="黑体" w:hint="eastAsia"/>
          <w:bCs w:val="0"/>
          <w:szCs w:val="21"/>
        </w:rPr>
        <w:t>二、可申请专业：</w:t>
      </w:r>
    </w:p>
    <w:p w:rsidR="001D5E97" w:rsidRPr="00230645" w:rsidRDefault="007A57F1">
      <w:pPr>
        <w:pStyle w:val="NoSpacing1"/>
        <w:spacing w:line="240" w:lineRule="auto"/>
        <w:jc w:val="both"/>
        <w:rPr>
          <w:rFonts w:ascii="微软雅黑" w:eastAsia="微软雅黑" w:hAnsi="微软雅黑" w:cs="方正楷体_GB2312"/>
          <w:color w:val="0000FF"/>
          <w:sz w:val="21"/>
          <w:szCs w:val="21"/>
        </w:rPr>
      </w:pPr>
      <w:r w:rsidRPr="00230645">
        <w:rPr>
          <w:rStyle w:val="ac"/>
          <w:rFonts w:ascii="微软雅黑" w:eastAsia="微软雅黑" w:hAnsi="微软雅黑" w:cs="方正楷体_GB2312" w:hint="eastAsia"/>
          <w:bCs w:val="0"/>
          <w:color w:val="0000FF"/>
          <w:sz w:val="21"/>
          <w:szCs w:val="21"/>
        </w:rPr>
        <w:t>（一）新加坡国立大学</w:t>
      </w:r>
      <w:r w:rsidRPr="00230645">
        <w:rPr>
          <w:rFonts w:ascii="微软雅黑" w:eastAsia="微软雅黑" w:hAnsi="微软雅黑" w:cs="方正楷体_GB2312" w:hint="eastAsia"/>
          <w:color w:val="0000FF"/>
          <w:sz w:val="21"/>
          <w:szCs w:val="21"/>
        </w:rPr>
        <w:t>National University of Singapore (NUS)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12"/>
      </w:tblGrid>
      <w:tr w:rsidR="001D5E97" w:rsidRPr="00230645">
        <w:trPr>
          <w:trHeight w:val="90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b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bCs/>
                <w:kern w:val="0"/>
                <w:szCs w:val="21"/>
              </w:rPr>
              <w:t>信息学院（School of Computing）：</w:t>
            </w:r>
          </w:p>
        </w:tc>
      </w:tr>
      <w:tr w:rsidR="001D5E97" w:rsidRPr="00230645">
        <w:trPr>
          <w:trHeight w:val="70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szCs w:val="21"/>
              </w:rPr>
              <w:t>计算机科学（Department of Computer Science）</w:t>
            </w:r>
          </w:p>
        </w:tc>
      </w:tr>
      <w:tr w:rsidR="001D5E97" w:rsidRPr="00230645">
        <w:trPr>
          <w:trHeight w:val="70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szCs w:val="21"/>
              </w:rPr>
              <w:t>信息系统（Department of Information Systems）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b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bCs/>
                <w:szCs w:val="21"/>
              </w:rPr>
              <w:t>工程学院（Faculty of Engineering）：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widowControl/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Cs w:val="21"/>
              </w:rPr>
              <w:t>生物医学工程（Biomedical Engineering）</w:t>
            </w:r>
          </w:p>
        </w:tc>
      </w:tr>
      <w:tr w:rsidR="001D5E97" w:rsidRPr="00230645">
        <w:trPr>
          <w:trHeight w:val="329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Cs w:val="21"/>
              </w:rPr>
              <w:t>化学与生物分子工程（Chemical &amp; Biomolecular Engineering）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Cs w:val="21"/>
              </w:rPr>
              <w:lastRenderedPageBreak/>
              <w:t>土木与环境工程（Civil&amp; Environment Engineering）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Cs w:val="21"/>
              </w:rPr>
              <w:t>电气与计算机工程（Electrical &amp; Computer Engineering）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Cs w:val="21"/>
              </w:rPr>
              <w:t>工业与系统工程（Industrial &amp; Systems Engineering）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Cs w:val="21"/>
              </w:rPr>
              <w:t>材料科学与工程（Materials Science &amp; Engineering）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Cs w:val="21"/>
              </w:rPr>
              <w:t>机械工程（Mechanical Engineering）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b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szCs w:val="21"/>
              </w:rPr>
              <w:t>理学院 （Faculty of Science）：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pStyle w:val="NoSpacing1"/>
              <w:spacing w:line="240" w:lineRule="auto"/>
              <w:jc w:val="both"/>
              <w:rPr>
                <w:rFonts w:ascii="微软雅黑" w:eastAsia="微软雅黑" w:hAnsi="微软雅黑" w:cs="方正仿宋_GB2312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sz w:val="21"/>
                <w:szCs w:val="21"/>
              </w:rPr>
              <w:t>生物科学（</w:t>
            </w:r>
            <w:r w:rsidRPr="00230645">
              <w:rPr>
                <w:rFonts w:ascii="微软雅黑" w:eastAsia="微软雅黑" w:hAnsi="微软雅黑" w:cs="方正仿宋_GB2312" w:hint="eastAsia"/>
                <w:bCs/>
                <w:sz w:val="21"/>
                <w:szCs w:val="21"/>
              </w:rPr>
              <w:t>Biological Sciences）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szCs w:val="21"/>
              </w:rPr>
              <w:t>化学（</w:t>
            </w:r>
            <w:r w:rsidRPr="00230645">
              <w:rPr>
                <w:rFonts w:ascii="微软雅黑" w:eastAsia="微软雅黑" w:hAnsi="微软雅黑" w:cs="方正仿宋_GB2312" w:hint="eastAsia"/>
                <w:bCs/>
                <w:szCs w:val="21"/>
              </w:rPr>
              <w:t>Chemistry）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szCs w:val="21"/>
              </w:rPr>
              <w:t>数学（Mathematics）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bCs/>
                <w:szCs w:val="21"/>
              </w:rPr>
            </w:pPr>
            <w:proofErr w:type="gramStart"/>
            <w:r w:rsidRPr="00230645">
              <w:rPr>
                <w:rFonts w:ascii="微软雅黑" w:eastAsia="微软雅黑" w:hAnsi="微软雅黑" w:cs="方正仿宋_GB2312" w:hint="eastAsia"/>
                <w:bCs/>
                <w:szCs w:val="21"/>
              </w:rPr>
              <w:t>配药学</w:t>
            </w:r>
            <w:proofErr w:type="gramEnd"/>
            <w:r w:rsidRPr="00230645">
              <w:rPr>
                <w:rFonts w:ascii="微软雅黑" w:eastAsia="微软雅黑" w:hAnsi="微软雅黑" w:cs="方正仿宋_GB2312" w:hint="eastAsia"/>
                <w:bCs/>
                <w:szCs w:val="21"/>
              </w:rPr>
              <w:t xml:space="preserve"> (Pharmacy)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rPr>
                <w:rFonts w:ascii="微软雅黑" w:eastAsia="微软雅黑" w:hAnsi="微软雅黑" w:cs="方正仿宋_GB2312"/>
                <w:color w:val="00000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szCs w:val="21"/>
              </w:rPr>
              <w:t>物理学（Physics）</w:t>
            </w:r>
          </w:p>
        </w:tc>
      </w:tr>
      <w:tr w:rsidR="001D5E97" w:rsidRPr="00230645">
        <w:trPr>
          <w:trHeight w:val="314"/>
        </w:trPr>
        <w:tc>
          <w:tcPr>
            <w:tcW w:w="5000" w:type="pct"/>
          </w:tcPr>
          <w:p w:rsidR="001D5E97" w:rsidRPr="00230645" w:rsidRDefault="007A57F1">
            <w:pPr>
              <w:pStyle w:val="NoSpacing1"/>
              <w:spacing w:line="240" w:lineRule="auto"/>
              <w:jc w:val="both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sz w:val="21"/>
                <w:szCs w:val="21"/>
              </w:rPr>
              <w:t>概率统计与应用（Statistics &amp; Applied Probability）</w:t>
            </w:r>
          </w:p>
        </w:tc>
      </w:tr>
    </w:tbl>
    <w:p w:rsidR="001D5E97" w:rsidRPr="00230645" w:rsidRDefault="007A57F1" w:rsidP="00230645">
      <w:pPr>
        <w:pStyle w:val="NoSpacing1"/>
        <w:spacing w:line="240" w:lineRule="auto"/>
        <w:jc w:val="both"/>
        <w:rPr>
          <w:rStyle w:val="ac"/>
          <w:rFonts w:ascii="微软雅黑" w:eastAsia="微软雅黑" w:hAnsi="微软雅黑"/>
          <w:color w:val="0000FF"/>
        </w:rPr>
      </w:pPr>
      <w:r w:rsidRPr="00230645">
        <w:rPr>
          <w:rStyle w:val="ac"/>
          <w:rFonts w:ascii="微软雅黑" w:eastAsia="微软雅黑" w:hAnsi="微软雅黑" w:hint="eastAsia"/>
          <w:color w:val="0000FF"/>
        </w:rPr>
        <w:t>（二）南洋理工大学Nanyang Technological University (NTU)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2"/>
      </w:tblGrid>
      <w:tr w:rsidR="001D5E97" w:rsidRPr="00230645">
        <w:trPr>
          <w:trHeight w:val="347"/>
        </w:trPr>
        <w:tc>
          <w:tcPr>
            <w:tcW w:w="0" w:type="auto"/>
          </w:tcPr>
          <w:p w:rsidR="001D5E97" w:rsidRPr="00230645" w:rsidRDefault="007A57F1">
            <w:pPr>
              <w:widowControl/>
              <w:rPr>
                <w:rFonts w:ascii="微软雅黑" w:eastAsia="微软雅黑" w:hAnsi="微软雅黑" w:cs="方正仿宋_GB2312"/>
                <w:b/>
                <w:szCs w:val="21"/>
              </w:rPr>
            </w:pPr>
            <w:r w:rsidRPr="00230645">
              <w:rPr>
                <w:rStyle w:val="ac"/>
                <w:rFonts w:ascii="微软雅黑" w:eastAsia="微软雅黑" w:hAnsi="微软雅黑" w:cs="方正仿宋_GB2312" w:hint="eastAsia"/>
                <w:szCs w:val="21"/>
              </w:rPr>
              <w:t>工程学院 （College of Engineering）：</w:t>
            </w:r>
          </w:p>
        </w:tc>
      </w:tr>
      <w:tr w:rsidR="001D5E97" w:rsidRPr="00230645">
        <w:trPr>
          <w:trHeight w:val="283"/>
        </w:trPr>
        <w:tc>
          <w:tcPr>
            <w:tcW w:w="0" w:type="auto"/>
          </w:tcPr>
          <w:p w:rsidR="001D5E97" w:rsidRPr="00230645" w:rsidRDefault="007A57F1" w:rsidP="00230645">
            <w:pPr>
              <w:widowControl/>
              <w:rPr>
                <w:rFonts w:ascii="微软雅黑" w:eastAsia="微软雅黑" w:hAnsi="微软雅黑" w:cs="方正仿宋_GB2312"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化学、化学工程与生物技术学院（School of Chemistry, Chemical Engineering and Biotechnology） </w:t>
            </w:r>
          </w:p>
        </w:tc>
      </w:tr>
      <w:tr w:rsidR="001D5E97" w:rsidRPr="00230645">
        <w:trPr>
          <w:trHeight w:val="283"/>
        </w:trPr>
        <w:tc>
          <w:tcPr>
            <w:tcW w:w="0" w:type="auto"/>
          </w:tcPr>
          <w:p w:rsidR="001D5E97" w:rsidRPr="00230645" w:rsidRDefault="007A57F1" w:rsidP="00230645">
            <w:pPr>
              <w:widowControl/>
              <w:rPr>
                <w:rFonts w:ascii="微软雅黑" w:eastAsia="微软雅黑" w:hAnsi="微软雅黑" w:cs="方正仿宋_GB2312"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土木与环境工程学院</w:t>
            </w:r>
            <w:r w:rsid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（School of Civil and Environmental Engineering）</w:t>
            </w:r>
          </w:p>
        </w:tc>
      </w:tr>
      <w:tr w:rsidR="001D5E97" w:rsidRPr="00230645">
        <w:trPr>
          <w:trHeight w:val="283"/>
        </w:trPr>
        <w:tc>
          <w:tcPr>
            <w:tcW w:w="0" w:type="auto"/>
          </w:tcPr>
          <w:p w:rsidR="001D5E97" w:rsidRPr="00230645" w:rsidRDefault="007A57F1" w:rsidP="00230645">
            <w:pPr>
              <w:widowControl/>
              <w:rPr>
                <w:rFonts w:ascii="微软雅黑" w:eastAsia="微软雅黑" w:hAnsi="微软雅黑" w:cs="方正仿宋_GB2312"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lastRenderedPageBreak/>
              <w:t>计算机与数据科学学院</w:t>
            </w:r>
            <w:r w:rsid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230645">
              <w:rPr>
                <w:rFonts w:ascii="微软雅黑" w:eastAsia="微软雅黑" w:hAnsi="微软雅黑" w:cs="方正仿宋_GB2312"/>
                <w:bCs/>
                <w:color w:val="000000"/>
                <w:kern w:val="0"/>
                <w:szCs w:val="21"/>
              </w:rPr>
              <w:t xml:space="preserve"> </w:t>
            </w: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(College of Computer and Data Science)</w:t>
            </w:r>
          </w:p>
        </w:tc>
      </w:tr>
      <w:tr w:rsidR="001D5E97" w:rsidRPr="00230645">
        <w:trPr>
          <w:trHeight w:val="430"/>
        </w:trPr>
        <w:tc>
          <w:tcPr>
            <w:tcW w:w="0" w:type="auto"/>
          </w:tcPr>
          <w:p w:rsidR="001D5E97" w:rsidRPr="00230645" w:rsidRDefault="007A57F1" w:rsidP="00230645">
            <w:pPr>
              <w:widowControl/>
              <w:rPr>
                <w:rFonts w:ascii="微软雅黑" w:eastAsia="微软雅黑" w:hAnsi="微软雅黑" w:cs="方正仿宋_GB2312"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电机与电子工程学院</w:t>
            </w:r>
            <w:r w:rsid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（School of Electrical and Electronic Engineering） </w:t>
            </w:r>
          </w:p>
        </w:tc>
      </w:tr>
      <w:tr w:rsidR="001D5E97" w:rsidRPr="00230645">
        <w:trPr>
          <w:trHeight w:val="328"/>
        </w:trPr>
        <w:tc>
          <w:tcPr>
            <w:tcW w:w="0" w:type="auto"/>
          </w:tcPr>
          <w:p w:rsidR="001D5E97" w:rsidRPr="00230645" w:rsidRDefault="007A57F1" w:rsidP="00230645">
            <w:pPr>
              <w:widowControl/>
              <w:rPr>
                <w:rFonts w:ascii="微软雅黑" w:eastAsia="微软雅黑" w:hAnsi="微软雅黑" w:cs="方正仿宋_GB2312"/>
                <w:bCs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材料科学与工程学院</w:t>
            </w:r>
            <w:r w:rsid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（School of Materials Science and Engineering）</w:t>
            </w:r>
          </w:p>
        </w:tc>
      </w:tr>
      <w:tr w:rsidR="001D5E97" w:rsidRPr="00230645">
        <w:trPr>
          <w:trHeight w:val="638"/>
        </w:trPr>
        <w:tc>
          <w:tcPr>
            <w:tcW w:w="0" w:type="auto"/>
          </w:tcPr>
          <w:p w:rsidR="001D5E97" w:rsidRPr="00230645" w:rsidRDefault="007A57F1" w:rsidP="00230645">
            <w:pPr>
              <w:widowControl/>
              <w:jc w:val="left"/>
              <w:rPr>
                <w:rFonts w:ascii="微软雅黑" w:eastAsia="微软雅黑" w:hAnsi="微软雅黑" w:cs="方正仿宋_GB2312"/>
                <w:bCs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机械与航空航天工程学院（School of Mechanical and Aerospace Engineering）</w:t>
            </w:r>
          </w:p>
        </w:tc>
      </w:tr>
      <w:tr w:rsidR="001D5E97" w:rsidRPr="00230645">
        <w:trPr>
          <w:trHeight w:val="300"/>
        </w:trPr>
        <w:tc>
          <w:tcPr>
            <w:tcW w:w="0" w:type="auto"/>
          </w:tcPr>
          <w:p w:rsidR="001D5E97" w:rsidRPr="00230645" w:rsidRDefault="007A57F1">
            <w:pPr>
              <w:widowControl/>
              <w:rPr>
                <w:rFonts w:ascii="微软雅黑" w:eastAsia="微软雅黑" w:hAnsi="微软雅黑" w:cs="方正仿宋_GB2312"/>
                <w:b/>
                <w:bCs/>
                <w:color w:val="000000"/>
                <w:kern w:val="0"/>
                <w:szCs w:val="21"/>
              </w:rPr>
            </w:pPr>
            <w:r w:rsidRPr="00230645">
              <w:rPr>
                <w:rStyle w:val="ac"/>
                <w:rFonts w:ascii="微软雅黑" w:eastAsia="微软雅黑" w:hAnsi="微软雅黑" w:cs="方正仿宋_GB2312" w:hint="eastAsia"/>
                <w:szCs w:val="21"/>
              </w:rPr>
              <w:t>理学院 （College of Science）：</w:t>
            </w:r>
          </w:p>
        </w:tc>
      </w:tr>
      <w:tr w:rsidR="001D5E97" w:rsidRPr="00230645">
        <w:trPr>
          <w:trHeight w:val="422"/>
        </w:trPr>
        <w:tc>
          <w:tcPr>
            <w:tcW w:w="0" w:type="auto"/>
          </w:tcPr>
          <w:p w:rsidR="001D5E97" w:rsidRPr="00230645" w:rsidRDefault="007A57F1">
            <w:pPr>
              <w:widowControl/>
              <w:rPr>
                <w:rStyle w:val="ac"/>
                <w:rFonts w:ascii="微软雅黑" w:eastAsia="微软雅黑" w:hAnsi="微软雅黑" w:cs="方正仿宋_GB2312"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亚洲环境学院</w:t>
            </w:r>
            <w:r w:rsid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（Asian School of Environment）</w:t>
            </w:r>
          </w:p>
        </w:tc>
      </w:tr>
      <w:tr w:rsidR="001D5E97" w:rsidRPr="00230645">
        <w:trPr>
          <w:trHeight w:val="414"/>
        </w:trPr>
        <w:tc>
          <w:tcPr>
            <w:tcW w:w="0" w:type="auto"/>
          </w:tcPr>
          <w:p w:rsidR="001D5E97" w:rsidRPr="00230645" w:rsidRDefault="007A57F1" w:rsidP="00230645">
            <w:pPr>
              <w:widowControl/>
              <w:rPr>
                <w:rFonts w:ascii="微软雅黑" w:eastAsia="微软雅黑" w:hAnsi="微软雅黑" w:cs="方正仿宋_GB2312"/>
                <w:bCs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数理科学学院</w:t>
            </w:r>
            <w:r w:rsid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（School of Physical and Mathematical Sciences）</w:t>
            </w:r>
          </w:p>
        </w:tc>
      </w:tr>
      <w:tr w:rsidR="001D5E97" w:rsidRPr="00230645">
        <w:trPr>
          <w:trHeight w:val="278"/>
        </w:trPr>
        <w:tc>
          <w:tcPr>
            <w:tcW w:w="0" w:type="auto"/>
          </w:tcPr>
          <w:p w:rsidR="001D5E97" w:rsidRPr="00230645" w:rsidRDefault="007A57F1">
            <w:pPr>
              <w:widowControl/>
              <w:rPr>
                <w:rFonts w:ascii="微软雅黑" w:eastAsia="微软雅黑" w:hAnsi="微软雅黑" w:cs="方正仿宋_GB2312"/>
                <w:bCs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生物科学学院</w:t>
            </w:r>
            <w:r w:rsid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230645">
              <w:rPr>
                <w:rFonts w:ascii="微软雅黑" w:eastAsia="微软雅黑" w:hAnsi="微软雅黑" w:cs="方正仿宋_GB2312" w:hint="eastAsia"/>
                <w:bCs/>
                <w:color w:val="000000"/>
                <w:kern w:val="0"/>
                <w:szCs w:val="21"/>
              </w:rPr>
              <w:t>（School of Biological Sciences）</w:t>
            </w:r>
          </w:p>
        </w:tc>
      </w:tr>
    </w:tbl>
    <w:p w:rsidR="001D5E97" w:rsidRPr="00230645" w:rsidRDefault="007A57F1">
      <w:pPr>
        <w:pStyle w:val="NoSpacing1"/>
        <w:numPr>
          <w:ilvl w:val="0"/>
          <w:numId w:val="1"/>
        </w:numPr>
        <w:spacing w:beforeLines="50" w:before="156" w:line="240" w:lineRule="auto"/>
        <w:jc w:val="both"/>
        <w:rPr>
          <w:rFonts w:ascii="微软雅黑" w:eastAsia="微软雅黑" w:hAnsi="微软雅黑" w:cs="方正楷体_GB2312"/>
          <w:color w:val="0000FF"/>
          <w:sz w:val="21"/>
          <w:szCs w:val="21"/>
        </w:rPr>
      </w:pPr>
      <w:r w:rsidRPr="00230645">
        <w:rPr>
          <w:rStyle w:val="ac"/>
          <w:rFonts w:ascii="微软雅黑" w:eastAsia="微软雅黑" w:hAnsi="微软雅黑" w:cs="方正仿宋_GB2312" w:hint="eastAsia"/>
          <w:bCs w:val="0"/>
          <w:color w:val="0000FF"/>
          <w:sz w:val="21"/>
          <w:szCs w:val="21"/>
        </w:rPr>
        <w:t>新加坡科技设计大学</w:t>
      </w:r>
      <w:r w:rsidRPr="00230645">
        <w:rPr>
          <w:rStyle w:val="ac"/>
          <w:rFonts w:ascii="微软雅黑" w:eastAsia="微软雅黑" w:hAnsi="微软雅黑" w:cs="方正楷体_GB2312" w:hint="eastAsia"/>
          <w:bCs w:val="0"/>
          <w:color w:val="0000FF"/>
          <w:sz w:val="21"/>
          <w:szCs w:val="21"/>
        </w:rPr>
        <w:t>Singapore University of Technology and Design (SUTD)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02"/>
      </w:tblGrid>
      <w:tr w:rsidR="001D5E97" w:rsidRPr="00230645">
        <w:trPr>
          <w:trHeight w:val="313"/>
        </w:trPr>
        <w:tc>
          <w:tcPr>
            <w:tcW w:w="0" w:type="auto"/>
          </w:tcPr>
          <w:p w:rsidR="001D5E97" w:rsidRPr="00230645" w:rsidRDefault="007A57F1">
            <w:pPr>
              <w:jc w:val="left"/>
              <w:rPr>
                <w:rFonts w:ascii="微软雅黑" w:eastAsia="微软雅黑" w:hAnsi="微软雅黑" w:cs="方正仿宋_GB2312"/>
                <w:b/>
                <w:bCs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bCs/>
                <w:color w:val="000000"/>
                <w:kern w:val="0"/>
                <w:szCs w:val="21"/>
              </w:rPr>
              <w:t>建筑与可持续设计（Architecture and Sustainable Design）(ASD)</w:t>
            </w:r>
          </w:p>
          <w:p w:rsidR="001D5E97" w:rsidRPr="00230645" w:rsidRDefault="00D446E5">
            <w:pPr>
              <w:jc w:val="left"/>
              <w:rPr>
                <w:rFonts w:ascii="微软雅黑" w:eastAsia="微软雅黑" w:hAnsi="微软雅黑" w:cs="方正仿宋_GB2312"/>
                <w:szCs w:val="21"/>
              </w:rPr>
            </w:pPr>
            <w:hyperlink r:id="rId7" w:history="1">
              <w:r w:rsidR="007A57F1" w:rsidRPr="00230645">
                <w:rPr>
                  <w:rStyle w:val="ad"/>
                  <w:rFonts w:ascii="微软雅黑" w:eastAsia="微软雅黑" w:hAnsi="微软雅黑" w:cs="方正仿宋_GB2312" w:hint="eastAsia"/>
                  <w:szCs w:val="21"/>
                </w:rPr>
                <w:t>https://asd.sutd.edu.sg/phd-programme/</w:t>
              </w:r>
            </w:hyperlink>
          </w:p>
        </w:tc>
      </w:tr>
      <w:tr w:rsidR="001D5E97" w:rsidRPr="00230645">
        <w:trPr>
          <w:trHeight w:val="313"/>
        </w:trPr>
        <w:tc>
          <w:tcPr>
            <w:tcW w:w="0" w:type="auto"/>
          </w:tcPr>
          <w:p w:rsidR="001D5E97" w:rsidRPr="00230645" w:rsidRDefault="007A57F1">
            <w:pPr>
              <w:widowControl/>
              <w:jc w:val="left"/>
              <w:rPr>
                <w:rFonts w:ascii="微软雅黑" w:eastAsia="微软雅黑" w:hAnsi="微软雅黑" w:cs="方正仿宋_GB2312"/>
                <w:b/>
                <w:bCs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bCs/>
                <w:color w:val="000000"/>
                <w:kern w:val="0"/>
                <w:szCs w:val="21"/>
              </w:rPr>
              <w:t>工程产品开发（Engineering Product Development）(EPD)：</w:t>
            </w:r>
            <w:r w:rsidRPr="00230645">
              <w:rPr>
                <w:rStyle w:val="ae"/>
                <w:rFonts w:ascii="微软雅黑" w:eastAsia="微软雅黑" w:hAnsi="微软雅黑" w:cs="方正仿宋_GB2312" w:hint="eastAsia"/>
                <w:szCs w:val="21"/>
              </w:rPr>
              <w:fldChar w:fldCharType="begin"/>
            </w:r>
            <w:r w:rsidRPr="00230645">
              <w:rPr>
                <w:rStyle w:val="ae"/>
                <w:rFonts w:ascii="微软雅黑" w:eastAsia="微软雅黑" w:hAnsi="微软雅黑" w:cs="方正仿宋_GB2312" w:hint="eastAsia"/>
                <w:szCs w:val="21"/>
              </w:rPr>
              <w:instrText xml:space="preserve"> HYPERLINK "https://epd.sutd.edu.sg/education/graduate/epd-phd-programme/" </w:instrText>
            </w:r>
            <w:r w:rsidRPr="00230645">
              <w:rPr>
                <w:rStyle w:val="ae"/>
                <w:rFonts w:ascii="微软雅黑" w:eastAsia="微软雅黑" w:hAnsi="微软雅黑" w:cs="方正仿宋_GB2312" w:hint="eastAsia"/>
                <w:szCs w:val="21"/>
              </w:rPr>
              <w:fldChar w:fldCharType="separate"/>
            </w:r>
            <w:r w:rsidRPr="00230645">
              <w:rPr>
                <w:rStyle w:val="ad"/>
                <w:rFonts w:ascii="微软雅黑" w:eastAsia="微软雅黑" w:hAnsi="微软雅黑" w:cs="方正仿宋_GB2312" w:hint="eastAsia"/>
                <w:szCs w:val="21"/>
              </w:rPr>
              <w:t>https://epd.sutd.edu.sg/education/graduate/epd-phd-programme/</w:t>
            </w:r>
            <w:r w:rsidRPr="00230645">
              <w:rPr>
                <w:rStyle w:val="ae"/>
                <w:rFonts w:ascii="微软雅黑" w:eastAsia="微软雅黑" w:hAnsi="微软雅黑" w:cs="方正仿宋_GB2312" w:hint="eastAsia"/>
                <w:szCs w:val="21"/>
              </w:rPr>
              <w:fldChar w:fldCharType="end"/>
            </w:r>
          </w:p>
        </w:tc>
      </w:tr>
      <w:tr w:rsidR="001D5E97" w:rsidRPr="00230645">
        <w:trPr>
          <w:trHeight w:val="313"/>
        </w:trPr>
        <w:tc>
          <w:tcPr>
            <w:tcW w:w="0" w:type="auto"/>
          </w:tcPr>
          <w:p w:rsidR="001D5E97" w:rsidRPr="00230645" w:rsidRDefault="007A57F1">
            <w:pPr>
              <w:widowControl/>
              <w:jc w:val="left"/>
              <w:rPr>
                <w:rFonts w:ascii="微软雅黑" w:eastAsia="微软雅黑" w:hAnsi="微软雅黑" w:cs="方正仿宋_GB2312"/>
                <w:b/>
                <w:bCs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bCs/>
                <w:color w:val="000000"/>
                <w:kern w:val="0"/>
                <w:szCs w:val="21"/>
              </w:rPr>
              <w:t xml:space="preserve">工程系统与设计（Engineering Systems and Design）(ESD) </w:t>
            </w:r>
          </w:p>
          <w:p w:rsidR="001D5E97" w:rsidRPr="00230645" w:rsidRDefault="00D446E5">
            <w:pPr>
              <w:widowControl/>
              <w:jc w:val="left"/>
              <w:rPr>
                <w:rFonts w:ascii="微软雅黑" w:eastAsia="微软雅黑" w:hAnsi="微软雅黑" w:cs="方正仿宋_GB2312"/>
                <w:szCs w:val="21"/>
              </w:rPr>
            </w:pPr>
            <w:hyperlink r:id="rId8" w:history="1">
              <w:r w:rsidR="007A57F1" w:rsidRPr="00230645">
                <w:rPr>
                  <w:rStyle w:val="ad"/>
                  <w:rFonts w:ascii="微软雅黑" w:eastAsia="微软雅黑" w:hAnsi="微软雅黑" w:cs="方正仿宋_GB2312" w:hint="eastAsia"/>
                  <w:szCs w:val="21"/>
                </w:rPr>
                <w:t>https://esd.sutd.edu.sg/academics/phd-programme/</w:t>
              </w:r>
            </w:hyperlink>
          </w:p>
        </w:tc>
      </w:tr>
      <w:tr w:rsidR="001D5E97" w:rsidRPr="00230645">
        <w:trPr>
          <w:trHeight w:val="563"/>
        </w:trPr>
        <w:tc>
          <w:tcPr>
            <w:tcW w:w="0" w:type="auto"/>
          </w:tcPr>
          <w:p w:rsidR="001D5E97" w:rsidRPr="00230645" w:rsidRDefault="007A57F1">
            <w:pPr>
              <w:jc w:val="left"/>
              <w:rPr>
                <w:rFonts w:ascii="微软雅黑" w:eastAsia="微软雅黑" w:hAnsi="微软雅黑" w:cs="方正仿宋_GB2312"/>
                <w:b/>
                <w:bCs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bCs/>
                <w:color w:val="000000"/>
                <w:kern w:val="0"/>
                <w:szCs w:val="21"/>
              </w:rPr>
              <w:t>信息系统技术与设计（Information Systems Technology and Design）(ISTD)</w:t>
            </w:r>
          </w:p>
          <w:p w:rsidR="001D5E97" w:rsidRPr="00230645" w:rsidRDefault="00D446E5">
            <w:pPr>
              <w:jc w:val="left"/>
              <w:rPr>
                <w:rFonts w:ascii="微软雅黑" w:eastAsia="微软雅黑" w:hAnsi="微软雅黑" w:cs="方正仿宋_GB2312"/>
                <w:szCs w:val="21"/>
              </w:rPr>
            </w:pPr>
            <w:hyperlink r:id="rId9" w:history="1">
              <w:r w:rsidR="007A57F1" w:rsidRPr="00230645">
                <w:rPr>
                  <w:rStyle w:val="ad"/>
                  <w:rFonts w:ascii="微软雅黑" w:eastAsia="微软雅黑" w:hAnsi="微软雅黑" w:cs="方正仿宋_GB2312" w:hint="eastAsia"/>
                  <w:szCs w:val="21"/>
                </w:rPr>
                <w:t>https://istd.sutd.edu.sg/phd/phd-overview/</w:t>
              </w:r>
            </w:hyperlink>
          </w:p>
        </w:tc>
      </w:tr>
      <w:tr w:rsidR="001D5E97" w:rsidRPr="00230645">
        <w:tc>
          <w:tcPr>
            <w:tcW w:w="0" w:type="auto"/>
          </w:tcPr>
          <w:p w:rsidR="001D5E97" w:rsidRPr="00230645" w:rsidRDefault="007A57F1">
            <w:pPr>
              <w:jc w:val="left"/>
              <w:rPr>
                <w:rFonts w:ascii="微软雅黑" w:eastAsia="微软雅黑" w:hAnsi="微软雅黑" w:cs="方正仿宋_GB2312"/>
                <w:color w:val="000000"/>
                <w:kern w:val="0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color w:val="000000"/>
                <w:kern w:val="0"/>
                <w:szCs w:val="21"/>
                <w:lang w:val="en-SG"/>
              </w:rPr>
              <w:lastRenderedPageBreak/>
              <w:t xml:space="preserve">理科与数学（Science </w:t>
            </w:r>
            <w:r w:rsidRPr="00230645">
              <w:rPr>
                <w:rFonts w:ascii="微软雅黑" w:eastAsia="微软雅黑" w:hAnsi="微软雅黑" w:cs="方正仿宋_GB2312" w:hint="eastAsia"/>
                <w:b/>
                <w:color w:val="000000"/>
                <w:kern w:val="0"/>
                <w:szCs w:val="21"/>
              </w:rPr>
              <w:t>and Math</w:t>
            </w:r>
            <w:r w:rsidRPr="00230645">
              <w:rPr>
                <w:rFonts w:ascii="微软雅黑" w:eastAsia="微软雅黑" w:hAnsi="微软雅黑" w:cs="方正仿宋_GB2312" w:hint="eastAsia"/>
                <w:b/>
                <w:color w:val="000000"/>
                <w:kern w:val="0"/>
                <w:szCs w:val="21"/>
                <w:lang w:val="en-SG"/>
              </w:rPr>
              <w:t>）</w:t>
            </w:r>
          </w:p>
          <w:p w:rsidR="001D5E97" w:rsidRPr="00230645" w:rsidRDefault="00D446E5">
            <w:pPr>
              <w:jc w:val="left"/>
              <w:rPr>
                <w:rFonts w:ascii="微软雅黑" w:eastAsia="微软雅黑" w:hAnsi="微软雅黑" w:cs="方正仿宋_GB2312"/>
                <w:szCs w:val="21"/>
                <w:highlight w:val="yellow"/>
              </w:rPr>
            </w:pPr>
            <w:hyperlink r:id="rId10" w:history="1">
              <w:r w:rsidR="007A57F1" w:rsidRPr="00230645">
                <w:rPr>
                  <w:rStyle w:val="ad"/>
                  <w:rFonts w:ascii="微软雅黑" w:eastAsia="微软雅黑" w:hAnsi="微软雅黑" w:cs="方正仿宋_GB2312" w:hint="eastAsia"/>
                  <w:szCs w:val="21"/>
                </w:rPr>
                <w:t>https://smt.sutd.edu.sg/education/graduate/phd-program/</w:t>
              </w:r>
            </w:hyperlink>
          </w:p>
        </w:tc>
      </w:tr>
    </w:tbl>
    <w:p w:rsidR="001D5E97" w:rsidRPr="00230645" w:rsidRDefault="007A57F1">
      <w:pPr>
        <w:pStyle w:val="NoSpacing1"/>
        <w:spacing w:beforeLines="50" w:before="156" w:line="240" w:lineRule="auto"/>
        <w:jc w:val="both"/>
        <w:rPr>
          <w:rStyle w:val="ac"/>
          <w:rFonts w:ascii="微软雅黑" w:eastAsia="微软雅黑" w:hAnsi="微软雅黑" w:cs="黑体"/>
          <w:bCs w:val="0"/>
          <w:sz w:val="21"/>
          <w:szCs w:val="21"/>
        </w:rPr>
      </w:pPr>
      <w:r w:rsidRPr="00230645">
        <w:rPr>
          <w:rStyle w:val="ac"/>
          <w:rFonts w:ascii="微软雅黑" w:eastAsia="微软雅黑" w:hAnsi="微软雅黑" w:cs="黑体" w:hint="eastAsia"/>
          <w:bCs w:val="0"/>
          <w:sz w:val="21"/>
          <w:szCs w:val="21"/>
        </w:rPr>
        <w:t>三、项目详情</w:t>
      </w:r>
    </w:p>
    <w:p w:rsidR="001D5E97" w:rsidRPr="00230645" w:rsidRDefault="007A57F1">
      <w:pPr>
        <w:pStyle w:val="NoSpacing1"/>
        <w:spacing w:line="240" w:lineRule="auto"/>
        <w:ind w:firstLineChars="200" w:firstLine="420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请参考以下网址获取项目详细信息：</w:t>
      </w:r>
    </w:p>
    <w:p w:rsidR="001D5E97" w:rsidRPr="00230645" w:rsidRDefault="007A57F1">
      <w:pPr>
        <w:pStyle w:val="NoSpacing1"/>
        <w:jc w:val="both"/>
        <w:rPr>
          <w:rFonts w:ascii="微软雅黑" w:eastAsia="微软雅黑" w:hAnsi="微软雅黑" w:cs="方正楷体_GB2312"/>
          <w:sz w:val="21"/>
          <w:szCs w:val="21"/>
          <w:lang w:val="en-SG"/>
        </w:rPr>
      </w:pPr>
      <w:r w:rsidRPr="00230645">
        <w:rPr>
          <w:rFonts w:ascii="微软雅黑" w:eastAsia="微软雅黑" w:hAnsi="微软雅黑" w:cs="方正楷体_GB2312" w:hint="eastAsia"/>
          <w:sz w:val="21"/>
          <w:szCs w:val="21"/>
          <w:lang w:val="en-SG"/>
        </w:rPr>
        <w:t>（一）新加坡国立大学:</w:t>
      </w:r>
    </w:p>
    <w:p w:rsidR="001D5E97" w:rsidRPr="00230645" w:rsidRDefault="00D446E5">
      <w:pPr>
        <w:pStyle w:val="af1"/>
        <w:jc w:val="both"/>
        <w:rPr>
          <w:rFonts w:ascii="微软雅黑" w:eastAsia="微软雅黑" w:hAnsi="微软雅黑" w:cs="Arial"/>
          <w:sz w:val="21"/>
          <w:szCs w:val="21"/>
        </w:rPr>
      </w:pPr>
      <w:hyperlink r:id="rId11" w:history="1">
        <w:r w:rsidR="007A57F1" w:rsidRPr="00230645">
          <w:rPr>
            <w:rStyle w:val="ad"/>
            <w:rFonts w:ascii="微软雅黑" w:eastAsia="微软雅黑" w:hAnsi="微软雅黑" w:cs="Arial"/>
            <w:sz w:val="21"/>
            <w:szCs w:val="21"/>
          </w:rPr>
          <w:t>https://www.nus.edu.sg/registrar/prospective-students/graduate/scholarship</w:t>
        </w:r>
      </w:hyperlink>
      <w:r w:rsidR="007A57F1" w:rsidRPr="00230645">
        <w:rPr>
          <w:rFonts w:ascii="微软雅黑" w:eastAsia="微软雅黑" w:hAnsi="微软雅黑" w:cs="Arial"/>
          <w:sz w:val="21"/>
          <w:szCs w:val="21"/>
        </w:rPr>
        <w:t xml:space="preserve"> </w:t>
      </w:r>
    </w:p>
    <w:p w:rsidR="001D5E97" w:rsidRPr="00230645" w:rsidRDefault="007A57F1">
      <w:pPr>
        <w:pStyle w:val="NoSpacing1"/>
        <w:jc w:val="both"/>
        <w:rPr>
          <w:rFonts w:ascii="微软雅黑" w:eastAsia="微软雅黑" w:hAnsi="微软雅黑" w:cstheme="minorHAnsi"/>
          <w:b/>
          <w:sz w:val="21"/>
          <w:szCs w:val="21"/>
        </w:rPr>
      </w:pPr>
      <w:r w:rsidRPr="00230645">
        <w:rPr>
          <w:rFonts w:ascii="微软雅黑" w:eastAsia="微软雅黑" w:hAnsi="微软雅黑" w:cstheme="minorHAnsi"/>
          <w:b/>
          <w:bCs/>
          <w:noProof/>
          <w:sz w:val="21"/>
          <w:szCs w:val="21"/>
          <w:lang w:val="en-SG"/>
        </w:rPr>
        <w:drawing>
          <wp:inline distT="0" distB="0" distL="0" distR="0">
            <wp:extent cx="1130300" cy="1130300"/>
            <wp:effectExtent l="0" t="0" r="12700" b="12700"/>
            <wp:docPr id="7889078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0783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97" w:rsidRPr="00230645" w:rsidRDefault="007A57F1">
      <w:pPr>
        <w:pStyle w:val="NoSpacing1"/>
        <w:rPr>
          <w:rFonts w:ascii="微软雅黑" w:eastAsia="微软雅黑" w:hAnsi="微软雅黑" w:cs="方正楷体_GB2312"/>
          <w:sz w:val="21"/>
          <w:szCs w:val="21"/>
          <w:lang w:val="en-SG"/>
        </w:rPr>
      </w:pPr>
      <w:r w:rsidRPr="00230645">
        <w:rPr>
          <w:rFonts w:ascii="微软雅黑" w:eastAsia="微软雅黑" w:hAnsi="微软雅黑" w:cs="方正楷体_GB2312" w:hint="eastAsia"/>
          <w:sz w:val="21"/>
          <w:szCs w:val="21"/>
          <w:lang w:val="en-SG"/>
        </w:rPr>
        <w:t>（二）南洋理工大学:</w:t>
      </w:r>
    </w:p>
    <w:p w:rsidR="001D5E97" w:rsidRPr="00230645" w:rsidRDefault="00D446E5">
      <w:pPr>
        <w:pStyle w:val="NoSpacing1"/>
        <w:rPr>
          <w:rFonts w:ascii="微软雅黑" w:eastAsia="微软雅黑" w:hAnsi="微软雅黑"/>
          <w:sz w:val="21"/>
          <w:szCs w:val="21"/>
          <w:lang w:val="en-SG"/>
        </w:rPr>
      </w:pPr>
      <w:hyperlink r:id="rId14" w:history="1">
        <w:r w:rsidR="007A57F1" w:rsidRPr="00230645">
          <w:rPr>
            <w:rStyle w:val="ad"/>
            <w:rFonts w:ascii="微软雅黑" w:eastAsia="微软雅黑" w:hAnsi="微软雅黑" w:cs="Arial"/>
            <w:sz w:val="21"/>
            <w:szCs w:val="21"/>
          </w:rPr>
          <w:t>https://www.ntu.edu.sg/admissions/graduate/financialmatters/scholarships/rss</w:t>
        </w:r>
      </w:hyperlink>
    </w:p>
    <w:p w:rsidR="001D5E97" w:rsidRPr="00230645" w:rsidRDefault="007A57F1">
      <w:pPr>
        <w:pStyle w:val="NoSpacing1"/>
        <w:jc w:val="both"/>
        <w:rPr>
          <w:rFonts w:ascii="微软雅黑" w:eastAsia="微软雅黑" w:hAnsi="微软雅黑" w:cstheme="minorHAnsi"/>
          <w:sz w:val="21"/>
          <w:szCs w:val="21"/>
          <w:lang w:val="en-SG"/>
        </w:rPr>
      </w:pPr>
      <w:r w:rsidRPr="00230645"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>
            <wp:extent cx="1146810" cy="1146810"/>
            <wp:effectExtent l="0" t="0" r="15240" b="15240"/>
            <wp:docPr id="1" name="Picture 1" descr="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-code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97" w:rsidRPr="00230645" w:rsidRDefault="007A57F1">
      <w:pPr>
        <w:pStyle w:val="NoSpacing1"/>
        <w:jc w:val="both"/>
        <w:rPr>
          <w:rFonts w:ascii="微软雅黑" w:eastAsia="微软雅黑" w:hAnsi="微软雅黑" w:cs="方正楷体_GB2312"/>
          <w:sz w:val="21"/>
          <w:szCs w:val="21"/>
        </w:rPr>
      </w:pPr>
      <w:r w:rsidRPr="00230645">
        <w:rPr>
          <w:rFonts w:ascii="微软雅黑" w:eastAsia="微软雅黑" w:hAnsi="微软雅黑" w:cs="方正楷体_GB2312" w:hint="eastAsia"/>
          <w:sz w:val="21"/>
          <w:szCs w:val="21"/>
          <w:lang w:val="en-SG"/>
        </w:rPr>
        <w:t>（三）新加坡科技设计大学:</w:t>
      </w:r>
      <w:r w:rsidRPr="00230645">
        <w:rPr>
          <w:rFonts w:ascii="微软雅黑" w:eastAsia="微软雅黑" w:hAnsi="微软雅黑" w:cs="方正楷体_GB2312" w:hint="eastAsia"/>
          <w:sz w:val="21"/>
          <w:szCs w:val="21"/>
        </w:rPr>
        <w:t xml:space="preserve"> </w:t>
      </w:r>
    </w:p>
    <w:p w:rsidR="001D5E97" w:rsidRPr="00230645" w:rsidRDefault="00D446E5">
      <w:pPr>
        <w:jc w:val="left"/>
        <w:rPr>
          <w:rStyle w:val="ae"/>
          <w:rFonts w:ascii="微软雅黑" w:eastAsia="微软雅黑" w:hAnsi="微软雅黑"/>
          <w:kern w:val="0"/>
          <w:szCs w:val="21"/>
          <w:lang w:val="en-SG"/>
        </w:rPr>
      </w:pPr>
      <w:hyperlink r:id="rId17" w:history="1">
        <w:r w:rsidR="007A57F1" w:rsidRPr="00230645">
          <w:rPr>
            <w:rStyle w:val="ae"/>
            <w:rFonts w:ascii="微软雅黑" w:eastAsia="微软雅黑" w:hAnsi="微软雅黑" w:hint="eastAsia"/>
            <w:kern w:val="0"/>
            <w:szCs w:val="21"/>
            <w:lang w:val="en-SG"/>
          </w:rPr>
          <w:t>https://www.sutd.edu.sg/Admissions/Graduate/PhD-Programmes/SUTD-PhD-Programme/Financial</w:t>
        </w:r>
      </w:hyperlink>
    </w:p>
    <w:p w:rsidR="001D5E97" w:rsidRPr="00230645" w:rsidRDefault="007A57F1">
      <w:pPr>
        <w:jc w:val="left"/>
        <w:rPr>
          <w:rFonts w:ascii="微软雅黑" w:eastAsia="微软雅黑" w:hAnsi="微软雅黑" w:cstheme="minorHAnsi"/>
          <w:b/>
          <w:szCs w:val="21"/>
        </w:rPr>
      </w:pPr>
      <w:r w:rsidRPr="00230645">
        <w:rPr>
          <w:rFonts w:ascii="微软雅黑" w:eastAsia="微软雅黑" w:hAnsi="微软雅黑" w:cstheme="minorHAnsi"/>
          <w:b/>
          <w:noProof/>
          <w:szCs w:val="21"/>
        </w:rPr>
        <w:lastRenderedPageBreak/>
        <w:drawing>
          <wp:inline distT="0" distB="0" distL="0" distR="0">
            <wp:extent cx="1123950" cy="11239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97" w:rsidRPr="00230645" w:rsidRDefault="007A57F1">
      <w:pPr>
        <w:spacing w:after="0" w:line="240" w:lineRule="auto"/>
        <w:rPr>
          <w:rFonts w:ascii="微软雅黑" w:eastAsia="微软雅黑" w:hAnsi="微软雅黑" w:cs="黑体"/>
          <w:b/>
          <w:bCs/>
          <w:szCs w:val="21"/>
        </w:rPr>
      </w:pPr>
      <w:r w:rsidRPr="00230645">
        <w:rPr>
          <w:rFonts w:ascii="微软雅黑" w:eastAsia="微软雅黑" w:hAnsi="微软雅黑" w:cs="黑体" w:hint="eastAsia"/>
          <w:b/>
          <w:bCs/>
          <w:szCs w:val="21"/>
        </w:rPr>
        <w:t>四、申请程序</w:t>
      </w:r>
    </w:p>
    <w:p w:rsidR="001D5E97" w:rsidRPr="00230645" w:rsidRDefault="007A57F1">
      <w:pPr>
        <w:pStyle w:val="NoSpacing1"/>
        <w:spacing w:after="0" w:line="240" w:lineRule="auto"/>
        <w:ind w:firstLineChars="200" w:firstLine="420"/>
        <w:jc w:val="both"/>
        <w:rPr>
          <w:rFonts w:ascii="微软雅黑" w:eastAsia="微软雅黑" w:hAnsi="微软雅黑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请登录各院校及院系相关网站查询具体的申请条件。为确保申请顺利进行，请提前准备好以下材料并扫描成PDF文件（单个文件最大不超过5MB），以备在线申请时使用。注意，未完成的申请将不被处理或延迟处理。</w:t>
      </w:r>
    </w:p>
    <w:p w:rsidR="001D5E97" w:rsidRPr="00230645" w:rsidRDefault="007A57F1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本科和/或硕士阶段的成绩单及相关证书（需附有官方英文翻译）。</w:t>
      </w:r>
    </w:p>
    <w:p w:rsidR="001D5E97" w:rsidRPr="00230645" w:rsidRDefault="007A57F1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托福</w:t>
      </w:r>
      <w:proofErr w:type="gramStart"/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或雅思</w:t>
      </w:r>
      <w:proofErr w:type="gramEnd"/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成绩单</w:t>
      </w:r>
    </w:p>
    <w:p w:rsidR="001D5E97" w:rsidRPr="00230645" w:rsidRDefault="007A57F1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GRE成绩单</w:t>
      </w:r>
    </w:p>
    <w:p w:rsidR="001D5E97" w:rsidRPr="00230645" w:rsidRDefault="007A57F1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个人简历，获奖情况，发表作品和论文，个人简历网址链接等。（非必须）</w:t>
      </w:r>
    </w:p>
    <w:p w:rsidR="001D5E97" w:rsidRPr="00230645" w:rsidRDefault="007A57F1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可对你的学术能力及学术成果做出评价的3名推荐人</w:t>
      </w:r>
    </w:p>
    <w:p w:rsidR="001D5E97" w:rsidRPr="00230645" w:rsidRDefault="007A57F1">
      <w:pPr>
        <w:pStyle w:val="NoSpacing1"/>
        <w:numPr>
          <w:ilvl w:val="0"/>
          <w:numId w:val="2"/>
        </w:numPr>
        <w:spacing w:after="0" w:line="240" w:lineRule="auto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身份证复印件或护照相关页复印件</w:t>
      </w:r>
    </w:p>
    <w:p w:rsidR="001D5E97" w:rsidRPr="00230645" w:rsidRDefault="007A57F1">
      <w:pPr>
        <w:pStyle w:val="NoSpacing1"/>
        <w:numPr>
          <w:ilvl w:val="0"/>
          <w:numId w:val="2"/>
        </w:numPr>
        <w:spacing w:afterLines="50" w:after="156" w:line="240" w:lineRule="auto"/>
        <w:ind w:left="363" w:hanging="363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一份研究计划书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321"/>
        <w:gridCol w:w="1981"/>
      </w:tblGrid>
      <w:tr w:rsidR="001D5E97" w:rsidRPr="00230645">
        <w:tc>
          <w:tcPr>
            <w:tcW w:w="3806" w:type="pct"/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theme="minorHAnsi"/>
                <w:b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sz w:val="21"/>
                <w:szCs w:val="21"/>
              </w:rPr>
              <w:t>新加坡国立大学申请链接</w:t>
            </w:r>
          </w:p>
        </w:tc>
        <w:tc>
          <w:tcPr>
            <w:tcW w:w="1193" w:type="pct"/>
            <w:vMerge w:val="restart"/>
          </w:tcPr>
          <w:p w:rsidR="001D5E97" w:rsidRPr="00230645" w:rsidRDefault="007A57F1">
            <w:pPr>
              <w:pStyle w:val="NoSpacing1"/>
              <w:jc w:val="both"/>
              <w:rPr>
                <w:rFonts w:ascii="微软雅黑" w:eastAsia="微软雅黑" w:hAnsi="微软雅黑" w:cstheme="minorHAnsi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theme="minorHAnsi"/>
                <w:noProof/>
                <w:sz w:val="21"/>
                <w:szCs w:val="21"/>
              </w:rPr>
              <w:drawing>
                <wp:inline distT="0" distB="0" distL="0" distR="0">
                  <wp:extent cx="781050" cy="7810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E97" w:rsidRPr="00230645">
        <w:tc>
          <w:tcPr>
            <w:tcW w:w="3806" w:type="pct"/>
            <w:vAlign w:val="center"/>
          </w:tcPr>
          <w:p w:rsidR="001D5E97" w:rsidRPr="00230645" w:rsidRDefault="00D446E5">
            <w:pPr>
              <w:pStyle w:val="NoSpacing1"/>
              <w:spacing w:line="240" w:lineRule="auto"/>
              <w:jc w:val="center"/>
              <w:rPr>
                <w:rStyle w:val="ae"/>
                <w:rFonts w:ascii="微软雅黑" w:eastAsia="微软雅黑" w:hAnsi="微软雅黑"/>
                <w:color w:val="0000FF"/>
                <w:sz w:val="21"/>
                <w:szCs w:val="21"/>
              </w:rPr>
            </w:pPr>
            <w:hyperlink r:id="rId20" w:history="1">
              <w:r w:rsidR="007A57F1" w:rsidRPr="00230645">
                <w:rPr>
                  <w:rStyle w:val="ad"/>
                  <w:rFonts w:ascii="微软雅黑" w:eastAsia="微软雅黑" w:hAnsi="微软雅黑"/>
                  <w:color w:val="0000FF"/>
                  <w:sz w:val="21"/>
                  <w:szCs w:val="21"/>
                </w:rPr>
                <w:t>https://inetapps.nus.edu.sg/GDA2/Home.aspx</w:t>
              </w:r>
            </w:hyperlink>
          </w:p>
        </w:tc>
        <w:tc>
          <w:tcPr>
            <w:tcW w:w="1193" w:type="pct"/>
            <w:vMerge/>
          </w:tcPr>
          <w:p w:rsidR="001D5E97" w:rsidRPr="00230645" w:rsidRDefault="001D5E97">
            <w:pPr>
              <w:pStyle w:val="NoSpacing1"/>
              <w:jc w:val="both"/>
              <w:rPr>
                <w:rFonts w:ascii="微软雅黑" w:eastAsia="微软雅黑" w:hAnsi="微软雅黑" w:cstheme="minorHAnsi"/>
                <w:sz w:val="21"/>
                <w:szCs w:val="21"/>
              </w:rPr>
            </w:pPr>
          </w:p>
        </w:tc>
      </w:tr>
      <w:tr w:rsidR="001D5E97" w:rsidRPr="00230645">
        <w:tc>
          <w:tcPr>
            <w:tcW w:w="3806" w:type="pct"/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theme="minorHAnsi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sz w:val="21"/>
                <w:szCs w:val="21"/>
              </w:rPr>
              <w:t>南洋理工大学申请链接</w:t>
            </w:r>
          </w:p>
        </w:tc>
        <w:tc>
          <w:tcPr>
            <w:tcW w:w="1193" w:type="pct"/>
            <w:vMerge w:val="restart"/>
          </w:tcPr>
          <w:p w:rsidR="001D5E97" w:rsidRPr="00230645" w:rsidRDefault="007A57F1">
            <w:pPr>
              <w:pStyle w:val="NoSpacing1"/>
              <w:jc w:val="both"/>
              <w:rPr>
                <w:rFonts w:ascii="微软雅黑" w:eastAsia="微软雅黑" w:hAnsi="微软雅黑" w:cstheme="minorHAnsi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theme="minorHAnsi"/>
                <w:noProof/>
                <w:sz w:val="21"/>
                <w:szCs w:val="21"/>
              </w:rPr>
              <w:drawing>
                <wp:inline distT="0" distB="0" distL="0" distR="0">
                  <wp:extent cx="828675" cy="828675"/>
                  <wp:effectExtent l="0" t="0" r="9525" b="9525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E97" w:rsidRPr="00230645">
        <w:tc>
          <w:tcPr>
            <w:tcW w:w="3806" w:type="pct"/>
            <w:vAlign w:val="center"/>
          </w:tcPr>
          <w:p w:rsidR="001D5E97" w:rsidRPr="00230645" w:rsidRDefault="00D446E5">
            <w:pPr>
              <w:pStyle w:val="NoSpacing1"/>
              <w:spacing w:line="240" w:lineRule="auto"/>
              <w:jc w:val="center"/>
              <w:rPr>
                <w:rStyle w:val="ae"/>
                <w:rFonts w:ascii="微软雅黑" w:eastAsia="微软雅黑" w:hAnsi="微软雅黑"/>
                <w:color w:val="0000FF"/>
                <w:sz w:val="21"/>
                <w:szCs w:val="21"/>
              </w:rPr>
            </w:pPr>
            <w:hyperlink r:id="rId22" w:history="1">
              <w:r w:rsidR="007A57F1" w:rsidRPr="00230645">
                <w:rPr>
                  <w:rStyle w:val="ad"/>
                  <w:rFonts w:ascii="微软雅黑" w:eastAsia="微软雅黑" w:hAnsi="微软雅黑"/>
                  <w:color w:val="0000FF"/>
                  <w:sz w:val="21"/>
                  <w:szCs w:val="21"/>
                </w:rPr>
                <w:t>https://venus.wis.ntu.edu.sg/GOAL/OnlineApplicationModule/frmOnlineApplication.ASPX</w:t>
              </w:r>
            </w:hyperlink>
          </w:p>
        </w:tc>
        <w:tc>
          <w:tcPr>
            <w:tcW w:w="1193" w:type="pct"/>
            <w:vMerge/>
          </w:tcPr>
          <w:p w:rsidR="001D5E97" w:rsidRPr="00230645" w:rsidRDefault="001D5E97">
            <w:pPr>
              <w:pStyle w:val="NoSpacing1"/>
              <w:jc w:val="both"/>
              <w:rPr>
                <w:rFonts w:ascii="微软雅黑" w:eastAsia="微软雅黑" w:hAnsi="微软雅黑" w:cstheme="minorHAnsi"/>
                <w:sz w:val="21"/>
                <w:szCs w:val="21"/>
              </w:rPr>
            </w:pPr>
          </w:p>
        </w:tc>
      </w:tr>
      <w:tr w:rsidR="001D5E97" w:rsidRPr="00230645">
        <w:tc>
          <w:tcPr>
            <w:tcW w:w="3806" w:type="pct"/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theme="minorHAnsi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b/>
                <w:sz w:val="21"/>
                <w:szCs w:val="21"/>
              </w:rPr>
              <w:t>新加坡科技设计大学申请链接</w:t>
            </w:r>
          </w:p>
        </w:tc>
        <w:tc>
          <w:tcPr>
            <w:tcW w:w="1193" w:type="pct"/>
            <w:vMerge w:val="restart"/>
          </w:tcPr>
          <w:p w:rsidR="001D5E97" w:rsidRPr="00230645" w:rsidRDefault="007A57F1">
            <w:pPr>
              <w:pStyle w:val="NoSpacing1"/>
              <w:jc w:val="both"/>
              <w:rPr>
                <w:rFonts w:ascii="微软雅黑" w:eastAsia="微软雅黑" w:hAnsi="微软雅黑" w:cstheme="minorHAnsi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theme="minorHAnsi"/>
                <w:noProof/>
                <w:sz w:val="21"/>
                <w:szCs w:val="21"/>
              </w:rPr>
              <w:drawing>
                <wp:inline distT="0" distB="0" distL="0" distR="0">
                  <wp:extent cx="803910" cy="828675"/>
                  <wp:effectExtent l="0" t="0" r="0" b="0"/>
                  <wp:docPr id="7" name="Picture 7" descr="SUTD 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UTD 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4" t="2837" r="8693" b="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37" cy="8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1" w:name="_Hlk495327700"/>
      <w:tr w:rsidR="001D5E97" w:rsidRPr="00230645">
        <w:trPr>
          <w:trHeight w:val="805"/>
        </w:trPr>
        <w:tc>
          <w:tcPr>
            <w:tcW w:w="3806" w:type="pct"/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Style w:val="ae"/>
                <w:rFonts w:ascii="微软雅黑" w:eastAsia="微软雅黑" w:hAnsi="微软雅黑"/>
                <w:color w:val="0000FF"/>
                <w:sz w:val="21"/>
                <w:szCs w:val="21"/>
              </w:rPr>
            </w:pPr>
            <w:r w:rsidRPr="00230645">
              <w:rPr>
                <w:rStyle w:val="ae"/>
                <w:rFonts w:ascii="微软雅黑" w:eastAsia="微软雅黑" w:hAnsi="微软雅黑"/>
                <w:color w:val="0000FF"/>
                <w:sz w:val="21"/>
                <w:szCs w:val="21"/>
              </w:rPr>
              <w:lastRenderedPageBreak/>
              <w:fldChar w:fldCharType="begin"/>
            </w:r>
            <w:r w:rsidRPr="00230645">
              <w:rPr>
                <w:rStyle w:val="ae"/>
                <w:rFonts w:ascii="微软雅黑" w:eastAsia="微软雅黑" w:hAnsi="微软雅黑"/>
                <w:color w:val="0000FF"/>
                <w:sz w:val="21"/>
                <w:szCs w:val="21"/>
              </w:rPr>
              <w:instrText xml:space="preserve"> HYPERLINK "https://admissions.sutd.edu.sg/psp/CSADM1PRD/APPLICANT/HRMS/?cmd=login" </w:instrText>
            </w:r>
            <w:r w:rsidRPr="00230645">
              <w:rPr>
                <w:rStyle w:val="ae"/>
                <w:rFonts w:ascii="微软雅黑" w:eastAsia="微软雅黑" w:hAnsi="微软雅黑"/>
                <w:color w:val="0000FF"/>
                <w:sz w:val="21"/>
                <w:szCs w:val="21"/>
              </w:rPr>
              <w:fldChar w:fldCharType="separate"/>
            </w:r>
            <w:r w:rsidRPr="00230645">
              <w:rPr>
                <w:rStyle w:val="ad"/>
                <w:rFonts w:ascii="微软雅黑" w:eastAsia="微软雅黑" w:hAnsi="微软雅黑"/>
                <w:color w:val="0000FF"/>
                <w:sz w:val="21"/>
                <w:szCs w:val="21"/>
              </w:rPr>
              <w:t>https://admissions.sutd.edu.sg/psp/CSADM1PRD/APPLICANT/HRMS/?cmd=login</w:t>
            </w:r>
            <w:r w:rsidRPr="00230645">
              <w:rPr>
                <w:rStyle w:val="ae"/>
                <w:rFonts w:ascii="微软雅黑" w:eastAsia="微软雅黑" w:hAnsi="微软雅黑"/>
                <w:color w:val="0000FF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193" w:type="pct"/>
            <w:vMerge/>
          </w:tcPr>
          <w:p w:rsidR="001D5E97" w:rsidRPr="00230645" w:rsidRDefault="001D5E97">
            <w:pPr>
              <w:pStyle w:val="NoSpacing1"/>
              <w:jc w:val="both"/>
              <w:rPr>
                <w:rFonts w:ascii="微软雅黑" w:eastAsia="微软雅黑" w:hAnsi="微软雅黑" w:cstheme="minorHAnsi"/>
                <w:sz w:val="21"/>
                <w:szCs w:val="21"/>
              </w:rPr>
            </w:pPr>
          </w:p>
        </w:tc>
      </w:tr>
    </w:tbl>
    <w:p w:rsidR="001D5E97" w:rsidRPr="00230645" w:rsidRDefault="007A57F1">
      <w:pPr>
        <w:pStyle w:val="NoSpacing1"/>
        <w:spacing w:line="240" w:lineRule="auto"/>
        <w:ind w:firstLineChars="200" w:firstLine="420"/>
        <w:jc w:val="both"/>
        <w:rPr>
          <w:rFonts w:ascii="微软雅黑" w:eastAsia="微软雅黑" w:hAnsi="微软雅黑" w:cs="方正仿宋_GB2312"/>
          <w:b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b/>
          <w:sz w:val="21"/>
          <w:szCs w:val="21"/>
        </w:rPr>
        <w:t>如需申请多所大学，请登录各校的申请网站分别递交申请。</w:t>
      </w:r>
    </w:p>
    <w:p w:rsidR="001D5E97" w:rsidRPr="00230645" w:rsidRDefault="007A57F1">
      <w:pPr>
        <w:pStyle w:val="NoSpacing1"/>
        <w:spacing w:line="240" w:lineRule="auto"/>
        <w:jc w:val="both"/>
        <w:rPr>
          <w:rFonts w:ascii="微软雅黑" w:eastAsia="微软雅黑" w:hAnsi="微软雅黑" w:cs="黑体"/>
          <w:b/>
          <w:bCs/>
          <w:sz w:val="21"/>
          <w:szCs w:val="21"/>
        </w:rPr>
      </w:pPr>
      <w:r w:rsidRPr="00230645">
        <w:rPr>
          <w:rFonts w:ascii="微软雅黑" w:eastAsia="微软雅黑" w:hAnsi="微软雅黑" w:cs="黑体" w:hint="eastAsia"/>
          <w:b/>
          <w:bCs/>
          <w:sz w:val="21"/>
          <w:szCs w:val="21"/>
        </w:rPr>
        <w:t>五、申请截止日期</w:t>
      </w:r>
    </w:p>
    <w:p w:rsidR="001D5E97" w:rsidRPr="00230645" w:rsidRDefault="007A57F1">
      <w:pPr>
        <w:pStyle w:val="NoSpacing1"/>
        <w:spacing w:line="240" w:lineRule="auto"/>
        <w:jc w:val="both"/>
        <w:rPr>
          <w:rFonts w:ascii="微软雅黑" w:eastAsia="微软雅黑" w:hAnsi="微软雅黑" w:cs="方正楷体_GB2312"/>
          <w:color w:val="000000"/>
          <w:sz w:val="21"/>
          <w:szCs w:val="21"/>
        </w:rPr>
      </w:pPr>
      <w:bookmarkStart w:id="2" w:name="_Hlk495327731"/>
      <w:r w:rsidRPr="00230645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（一）新加坡国立大学：</w:t>
      </w:r>
    </w:p>
    <w:tbl>
      <w:tblPr>
        <w:tblW w:w="36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395"/>
      </w:tblGrid>
      <w:tr w:rsidR="001D5E97" w:rsidRPr="00230645" w:rsidTr="00230645">
        <w:trPr>
          <w:trHeight w:val="408"/>
        </w:trPr>
        <w:tc>
          <w:tcPr>
            <w:tcW w:w="1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3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 w:val="21"/>
                <w:szCs w:val="21"/>
              </w:rPr>
              <w:t>截止日期</w:t>
            </w:r>
          </w:p>
        </w:tc>
      </w:tr>
      <w:tr w:rsidR="001D5E97" w:rsidRPr="00230645" w:rsidTr="00230645">
        <w:trPr>
          <w:trHeight w:val="421"/>
        </w:trPr>
        <w:tc>
          <w:tcPr>
            <w:tcW w:w="1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 w:val="21"/>
                <w:szCs w:val="21"/>
              </w:rPr>
              <w:t>工程学院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 w:val="21"/>
                <w:szCs w:val="21"/>
              </w:rPr>
              <w:t>2025年4月1日</w:t>
            </w:r>
          </w:p>
        </w:tc>
      </w:tr>
      <w:tr w:rsidR="001D5E97" w:rsidRPr="00230645" w:rsidTr="00230645">
        <w:tc>
          <w:tcPr>
            <w:tcW w:w="1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 w:val="21"/>
                <w:szCs w:val="21"/>
              </w:rPr>
              <w:t>2024年11月15日</w:t>
            </w:r>
          </w:p>
        </w:tc>
      </w:tr>
      <w:tr w:rsidR="001D5E97" w:rsidRPr="00230645" w:rsidTr="00230645">
        <w:tc>
          <w:tcPr>
            <w:tcW w:w="1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 w:val="21"/>
                <w:szCs w:val="21"/>
              </w:rPr>
              <w:t>信息学院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7" w:rsidRPr="00230645" w:rsidRDefault="007A57F1">
            <w:pPr>
              <w:pStyle w:val="NoSpacing1"/>
              <w:spacing w:line="240" w:lineRule="auto"/>
              <w:jc w:val="center"/>
              <w:rPr>
                <w:rFonts w:ascii="微软雅黑" w:eastAsia="微软雅黑" w:hAnsi="微软雅黑" w:cs="方正仿宋_GB2312"/>
                <w:color w:val="000000"/>
                <w:sz w:val="21"/>
                <w:szCs w:val="21"/>
              </w:rPr>
            </w:pPr>
            <w:r w:rsidRPr="00230645">
              <w:rPr>
                <w:rFonts w:ascii="微软雅黑" w:eastAsia="微软雅黑" w:hAnsi="微软雅黑" w:cs="方正仿宋_GB2312" w:hint="eastAsia"/>
                <w:color w:val="000000"/>
                <w:sz w:val="21"/>
                <w:szCs w:val="21"/>
              </w:rPr>
              <w:t>2024年12月15日</w:t>
            </w:r>
          </w:p>
        </w:tc>
      </w:tr>
    </w:tbl>
    <w:p w:rsidR="001D5E97" w:rsidRPr="00230645" w:rsidRDefault="007A57F1">
      <w:pPr>
        <w:pStyle w:val="NoSpacing1"/>
        <w:spacing w:beforeLines="50" w:before="156" w:line="240" w:lineRule="auto"/>
        <w:jc w:val="both"/>
        <w:rPr>
          <w:rFonts w:ascii="微软雅黑" w:eastAsia="微软雅黑" w:hAnsi="微软雅黑" w:cs="方正楷体_GB2312"/>
          <w:color w:val="000000"/>
          <w:sz w:val="21"/>
          <w:szCs w:val="21"/>
        </w:rPr>
      </w:pPr>
      <w:r w:rsidRPr="00230645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（二）新加坡南洋理工大学：各课程申请截止不同，建议进入相关网页查询</w:t>
      </w:r>
    </w:p>
    <w:p w:rsidR="001D5E97" w:rsidRDefault="007A57F1">
      <w:pPr>
        <w:pStyle w:val="NoSpacing1"/>
        <w:spacing w:line="240" w:lineRule="auto"/>
        <w:jc w:val="both"/>
        <w:rPr>
          <w:rFonts w:ascii="微软雅黑" w:eastAsia="微软雅黑" w:hAnsi="微软雅黑" w:cs="方正楷体_GB2312"/>
          <w:color w:val="000000"/>
          <w:sz w:val="21"/>
          <w:szCs w:val="21"/>
        </w:rPr>
      </w:pPr>
      <w:r w:rsidRPr="00230645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（三）新加坡科技设计大学：2025年3月31日</w:t>
      </w:r>
    </w:p>
    <w:p w:rsidR="00B22E20" w:rsidRDefault="00B22E20">
      <w:pPr>
        <w:pStyle w:val="NoSpacing1"/>
        <w:spacing w:line="240" w:lineRule="auto"/>
        <w:jc w:val="both"/>
        <w:rPr>
          <w:rFonts w:ascii="微软雅黑" w:eastAsia="微软雅黑" w:hAnsi="微软雅黑" w:cs="方正楷体_GB2312"/>
          <w:color w:val="000000"/>
          <w:sz w:val="21"/>
          <w:szCs w:val="21"/>
        </w:rPr>
      </w:pP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有意向申请的同学请填写</w:t>
      </w:r>
      <w:r w:rsidR="00DF3EE8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《</w:t>
      </w:r>
      <w:r w:rsidRPr="00B22E20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附件3：申请2025年度奖学金项目学生名单</w:t>
      </w:r>
      <w:r w:rsidR="00DF3EE8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》</w:t>
      </w: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，并</w:t>
      </w:r>
      <w:r w:rsidR="00DF3EE8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于</w:t>
      </w:r>
      <w:r w:rsidR="00DF3EE8" w:rsidRPr="00933BCA">
        <w:rPr>
          <w:rFonts w:ascii="微软雅黑" w:eastAsia="微软雅黑" w:hAnsi="微软雅黑" w:cs="方正楷体_GB2312" w:hint="eastAsia"/>
          <w:b/>
          <w:color w:val="C00000"/>
          <w:sz w:val="21"/>
          <w:szCs w:val="21"/>
        </w:rPr>
        <w:t>2</w:t>
      </w:r>
      <w:r w:rsidR="00DF3EE8" w:rsidRPr="00933BCA">
        <w:rPr>
          <w:rFonts w:ascii="微软雅黑" w:eastAsia="微软雅黑" w:hAnsi="微软雅黑" w:cs="方正楷体_GB2312"/>
          <w:b/>
          <w:color w:val="C00000"/>
          <w:sz w:val="21"/>
          <w:szCs w:val="21"/>
        </w:rPr>
        <w:t>025</w:t>
      </w:r>
      <w:r w:rsidR="00DF3EE8" w:rsidRPr="00933BCA">
        <w:rPr>
          <w:rFonts w:ascii="微软雅黑" w:eastAsia="微软雅黑" w:hAnsi="微软雅黑" w:cs="方正楷体_GB2312" w:hint="eastAsia"/>
          <w:b/>
          <w:color w:val="C00000"/>
          <w:sz w:val="21"/>
          <w:szCs w:val="21"/>
        </w:rPr>
        <w:t>年4月2</w:t>
      </w:r>
      <w:r w:rsidR="00DF3EE8" w:rsidRPr="00933BCA">
        <w:rPr>
          <w:rFonts w:ascii="微软雅黑" w:eastAsia="微软雅黑" w:hAnsi="微软雅黑" w:cs="方正楷体_GB2312"/>
          <w:b/>
          <w:color w:val="C00000"/>
          <w:sz w:val="21"/>
          <w:szCs w:val="21"/>
        </w:rPr>
        <w:t>5</w:t>
      </w:r>
      <w:r w:rsidR="00DF3EE8" w:rsidRPr="00933BCA">
        <w:rPr>
          <w:rFonts w:ascii="微软雅黑" w:eastAsia="微软雅黑" w:hAnsi="微软雅黑" w:cs="方正楷体_GB2312" w:hint="eastAsia"/>
          <w:b/>
          <w:color w:val="C00000"/>
          <w:sz w:val="21"/>
          <w:szCs w:val="21"/>
        </w:rPr>
        <w:t>日</w:t>
      </w:r>
      <w:r w:rsidR="00DF3EE8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之前</w:t>
      </w: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发送至</w:t>
      </w:r>
      <w:r w:rsidR="00933BCA"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南航</w:t>
      </w: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国际教育学院张老师邮箱，</w:t>
      </w:r>
      <w:hyperlink r:id="rId25" w:history="1">
        <w:r w:rsidR="0026444B" w:rsidRPr="007E0883">
          <w:rPr>
            <w:rStyle w:val="ae"/>
            <w:rFonts w:ascii="微软雅黑" w:eastAsia="微软雅黑" w:hAnsi="微软雅黑" w:cs="方正楷体_GB2312" w:hint="eastAsia"/>
            <w:sz w:val="21"/>
            <w:szCs w:val="21"/>
          </w:rPr>
          <w:t>z</w:t>
        </w:r>
        <w:r w:rsidR="0026444B" w:rsidRPr="007E0883">
          <w:rPr>
            <w:rStyle w:val="ae"/>
            <w:rFonts w:ascii="微软雅黑" w:eastAsia="微软雅黑" w:hAnsi="微软雅黑" w:cs="方正楷体_GB2312"/>
            <w:sz w:val="21"/>
            <w:szCs w:val="21"/>
          </w:rPr>
          <w:t>hangjing_ice@nuaa.edu.cn</w:t>
        </w:r>
        <w:r w:rsidR="0026444B" w:rsidRPr="007E0883">
          <w:rPr>
            <w:rStyle w:val="ae"/>
            <w:rFonts w:ascii="微软雅黑" w:eastAsia="微软雅黑" w:hAnsi="微软雅黑" w:cs="方正楷体_GB2312" w:hint="eastAsia"/>
            <w:sz w:val="21"/>
            <w:szCs w:val="21"/>
          </w:rPr>
          <w:t>，</w:t>
        </w:r>
        <w:r w:rsidR="0026444B" w:rsidRPr="007E0883">
          <w:rPr>
            <w:rStyle w:val="ae"/>
            <w:rFonts w:ascii="微软雅黑" w:eastAsia="微软雅黑" w:hAnsi="微软雅黑" w:cs="方正楷体_GB2312"/>
            <w:sz w:val="21"/>
            <w:szCs w:val="21"/>
          </w:rPr>
          <w:t>025-52116050</w:t>
        </w:r>
      </w:hyperlink>
    </w:p>
    <w:p w:rsidR="0026444B" w:rsidRPr="0026444B" w:rsidRDefault="0026444B">
      <w:pPr>
        <w:pStyle w:val="NoSpacing1"/>
        <w:spacing w:line="240" w:lineRule="auto"/>
        <w:jc w:val="both"/>
        <w:rPr>
          <w:rFonts w:ascii="微软雅黑" w:eastAsia="微软雅黑" w:hAnsi="微软雅黑" w:cs="方正楷体_GB2312"/>
          <w:color w:val="000000"/>
          <w:sz w:val="21"/>
          <w:szCs w:val="21"/>
        </w:rPr>
      </w:pP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有意向申请硕博项目的同学，可以</w:t>
      </w:r>
      <w:r w:rsidRPr="0026444B">
        <w:rPr>
          <w:rFonts w:ascii="微软雅黑" w:eastAsia="微软雅黑" w:hAnsi="微软雅黑" w:cs="方正楷体_GB2312" w:hint="eastAsia"/>
          <w:b/>
          <w:color w:val="C00000"/>
          <w:sz w:val="21"/>
          <w:szCs w:val="21"/>
        </w:rPr>
        <w:t>真实姓名+学号</w:t>
      </w: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申请加入2</w:t>
      </w:r>
      <w:r>
        <w:rPr>
          <w:rFonts w:ascii="微软雅黑" w:eastAsia="微软雅黑" w:hAnsi="微软雅黑" w:cs="方正楷体_GB2312"/>
          <w:color w:val="000000"/>
          <w:sz w:val="21"/>
          <w:szCs w:val="21"/>
        </w:rPr>
        <w:t>025</w:t>
      </w: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新加坡硕博Q</w:t>
      </w:r>
      <w:r>
        <w:rPr>
          <w:rFonts w:ascii="微软雅黑" w:eastAsia="微软雅黑" w:hAnsi="微软雅黑" w:cs="方正楷体_GB2312"/>
          <w:color w:val="000000"/>
          <w:sz w:val="21"/>
          <w:szCs w:val="21"/>
        </w:rPr>
        <w:t>Q</w:t>
      </w: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群：</w:t>
      </w:r>
      <w:r w:rsidRPr="0026444B">
        <w:rPr>
          <w:rFonts w:ascii="微软雅黑" w:eastAsia="微软雅黑" w:hAnsi="微软雅黑" w:cs="方正楷体_GB2312"/>
          <w:color w:val="000000"/>
          <w:sz w:val="21"/>
          <w:szCs w:val="21"/>
        </w:rPr>
        <w:t>309045967</w:t>
      </w:r>
      <w:r>
        <w:rPr>
          <w:rFonts w:ascii="微软雅黑" w:eastAsia="微软雅黑" w:hAnsi="微软雅黑" w:cs="方正楷体_GB2312" w:hint="eastAsia"/>
          <w:color w:val="000000"/>
          <w:sz w:val="21"/>
          <w:szCs w:val="21"/>
        </w:rPr>
        <w:t>，进群后务必按照要求修改群名片。</w:t>
      </w:r>
    </w:p>
    <w:bookmarkEnd w:id="2"/>
    <w:p w:rsidR="001D5E97" w:rsidRPr="00230645" w:rsidRDefault="007A57F1">
      <w:pPr>
        <w:pStyle w:val="NoSpacing1"/>
        <w:spacing w:line="240" w:lineRule="auto"/>
        <w:jc w:val="both"/>
        <w:rPr>
          <w:rStyle w:val="ac"/>
          <w:rFonts w:ascii="微软雅黑" w:eastAsia="微软雅黑" w:hAnsi="微软雅黑" w:cs="黑体"/>
          <w:bCs w:val="0"/>
          <w:sz w:val="21"/>
          <w:szCs w:val="21"/>
        </w:rPr>
      </w:pPr>
      <w:r w:rsidRPr="00230645">
        <w:rPr>
          <w:rStyle w:val="ac"/>
          <w:rFonts w:ascii="微软雅黑" w:eastAsia="微软雅黑" w:hAnsi="微软雅黑" w:cs="黑体" w:hint="eastAsia"/>
          <w:bCs w:val="0"/>
          <w:sz w:val="21"/>
          <w:szCs w:val="21"/>
        </w:rPr>
        <w:t>六、初选通知</w:t>
      </w:r>
    </w:p>
    <w:p w:rsidR="001D5E97" w:rsidRPr="00230645" w:rsidRDefault="007A57F1">
      <w:pPr>
        <w:pStyle w:val="NoSpacing1"/>
        <w:spacing w:line="240" w:lineRule="auto"/>
        <w:ind w:firstLineChars="200" w:firstLine="420"/>
        <w:jc w:val="both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lastRenderedPageBreak/>
        <w:t>进入初选的申请人将于</w:t>
      </w:r>
      <w:r w:rsidRPr="00230645">
        <w:rPr>
          <w:rFonts w:ascii="微软雅黑" w:eastAsia="微软雅黑" w:hAnsi="微软雅黑" w:cs="方正仿宋_GB2312" w:hint="eastAsia"/>
          <w:b/>
          <w:color w:val="C00000"/>
          <w:sz w:val="21"/>
          <w:szCs w:val="21"/>
        </w:rPr>
        <w:t>2025年6月</w:t>
      </w: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收到通知。</w:t>
      </w:r>
    </w:p>
    <w:p w:rsidR="001D5E97" w:rsidRPr="00230645" w:rsidRDefault="007A57F1">
      <w:pPr>
        <w:pStyle w:val="NoSpacing1"/>
        <w:spacing w:line="240" w:lineRule="auto"/>
        <w:jc w:val="both"/>
        <w:rPr>
          <w:rStyle w:val="ac"/>
          <w:rFonts w:ascii="微软雅黑" w:eastAsia="微软雅黑" w:hAnsi="微软雅黑" w:cs="黑体"/>
          <w:bCs w:val="0"/>
          <w:sz w:val="21"/>
          <w:szCs w:val="21"/>
        </w:rPr>
      </w:pPr>
      <w:r w:rsidRPr="00230645">
        <w:rPr>
          <w:rStyle w:val="ac"/>
          <w:rFonts w:ascii="微软雅黑" w:eastAsia="微软雅黑" w:hAnsi="微软雅黑" w:cs="黑体" w:hint="eastAsia"/>
          <w:bCs w:val="0"/>
          <w:sz w:val="21"/>
          <w:szCs w:val="21"/>
        </w:rPr>
        <w:t>七、其他事项</w:t>
      </w:r>
    </w:p>
    <w:p w:rsidR="00230645" w:rsidRDefault="007A57F1">
      <w:pPr>
        <w:pStyle w:val="NoSpacing1"/>
        <w:wordWrap w:val="0"/>
        <w:spacing w:line="240" w:lineRule="auto"/>
        <w:ind w:firstLineChars="200" w:firstLine="420"/>
        <w:rPr>
          <w:rFonts w:ascii="微软雅黑" w:eastAsia="微软雅黑" w:hAnsi="微软雅黑" w:cs="方正仿宋_GB2312"/>
          <w:b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如果申请成功，奖学金获得者将签署一份同意书，同意遵守奖学金协议中的相关条款。</w:t>
      </w:r>
      <w:r w:rsidRPr="00230645">
        <w:rPr>
          <w:rFonts w:ascii="微软雅黑" w:eastAsia="微软雅黑" w:hAnsi="微软雅黑" w:cs="方正仿宋_GB2312" w:hint="eastAsia"/>
          <w:b/>
          <w:sz w:val="21"/>
          <w:szCs w:val="21"/>
        </w:rPr>
        <w:t>本项目无服务期限。</w:t>
      </w:r>
    </w:p>
    <w:p w:rsidR="001D5E97" w:rsidRPr="00230645" w:rsidRDefault="007A57F1">
      <w:pPr>
        <w:pStyle w:val="NoSpacing1"/>
        <w:wordWrap w:val="0"/>
        <w:spacing w:line="240" w:lineRule="auto"/>
        <w:ind w:firstLineChars="200" w:firstLine="420"/>
        <w:rPr>
          <w:rFonts w:ascii="微软雅黑" w:eastAsia="微软雅黑" w:hAnsi="微软雅黑" w:cs="方正仿宋_GB2312"/>
          <w:sz w:val="21"/>
          <w:szCs w:val="21"/>
        </w:rPr>
      </w:pPr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新加坡科技设计大学其他材料详见《</w:t>
      </w:r>
      <w:proofErr w:type="spellStart"/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SUTD_Graduate_Programme_Digital_Brochure</w:t>
      </w:r>
      <w:proofErr w:type="spellEnd"/>
      <w:r w:rsidRPr="00230645">
        <w:rPr>
          <w:rFonts w:ascii="微软雅黑" w:eastAsia="微软雅黑" w:hAnsi="微软雅黑" w:cs="方正仿宋_GB2312" w:hint="eastAsia"/>
          <w:sz w:val="21"/>
          <w:szCs w:val="21"/>
        </w:rPr>
        <w:t>》。</w:t>
      </w:r>
    </w:p>
    <w:sectPr w:rsidR="001D5E97" w:rsidRPr="00230645">
      <w:headerReference w:type="even" r:id="rId26"/>
      <w:headerReference w:type="default" r:id="rId2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6E5" w:rsidRDefault="00D446E5">
      <w:pPr>
        <w:spacing w:line="240" w:lineRule="auto"/>
      </w:pPr>
      <w:r>
        <w:separator/>
      </w:r>
    </w:p>
  </w:endnote>
  <w:endnote w:type="continuationSeparator" w:id="0">
    <w:p w:rsidR="00D446E5" w:rsidRDefault="00D44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CD41C70F-6212-4848-9C5F-364B295E3B7B}"/>
    <w:embedBold r:id="rId2" w:subsetted="1" w:fontKey="{12D3026E-EC82-4351-83F1-838F91F6161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6E5" w:rsidRDefault="00D446E5">
      <w:pPr>
        <w:spacing w:after="0"/>
      </w:pPr>
      <w:r>
        <w:separator/>
      </w:r>
    </w:p>
  </w:footnote>
  <w:footnote w:type="continuationSeparator" w:id="0">
    <w:p w:rsidR="00D446E5" w:rsidRDefault="00D446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97" w:rsidRDefault="001D5E97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97" w:rsidRDefault="001D5E97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507B"/>
    <w:multiLevelType w:val="multilevel"/>
    <w:tmpl w:val="1E69507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9FC7C"/>
    <w:multiLevelType w:val="singleLevel"/>
    <w:tmpl w:val="1FD9FC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IwMjg2NDFiZTQ0NmUzNjQ2ZjdiOWJhOGIxZDM4NTMifQ=="/>
  </w:docVars>
  <w:rsids>
    <w:rsidRoot w:val="00B438BD"/>
    <w:rsid w:val="00036207"/>
    <w:rsid w:val="0005056E"/>
    <w:rsid w:val="00097699"/>
    <w:rsid w:val="000B23D5"/>
    <w:rsid w:val="000F6082"/>
    <w:rsid w:val="00145CC7"/>
    <w:rsid w:val="00146DCC"/>
    <w:rsid w:val="001B136F"/>
    <w:rsid w:val="001B4E79"/>
    <w:rsid w:val="001C0242"/>
    <w:rsid w:val="001D5E97"/>
    <w:rsid w:val="00230645"/>
    <w:rsid w:val="00233EDA"/>
    <w:rsid w:val="0026444B"/>
    <w:rsid w:val="0029393D"/>
    <w:rsid w:val="0031231C"/>
    <w:rsid w:val="00336960"/>
    <w:rsid w:val="00362E99"/>
    <w:rsid w:val="003A4510"/>
    <w:rsid w:val="00432339"/>
    <w:rsid w:val="004347BB"/>
    <w:rsid w:val="004510D6"/>
    <w:rsid w:val="00534ECC"/>
    <w:rsid w:val="00572418"/>
    <w:rsid w:val="005824F6"/>
    <w:rsid w:val="0061712A"/>
    <w:rsid w:val="00617319"/>
    <w:rsid w:val="00662A9B"/>
    <w:rsid w:val="006A500C"/>
    <w:rsid w:val="006C1220"/>
    <w:rsid w:val="007256C9"/>
    <w:rsid w:val="00770C28"/>
    <w:rsid w:val="007A3911"/>
    <w:rsid w:val="007A57F1"/>
    <w:rsid w:val="00825F3F"/>
    <w:rsid w:val="00876742"/>
    <w:rsid w:val="00895E90"/>
    <w:rsid w:val="008A0B2E"/>
    <w:rsid w:val="00933BCA"/>
    <w:rsid w:val="009428AD"/>
    <w:rsid w:val="009542CF"/>
    <w:rsid w:val="009E4601"/>
    <w:rsid w:val="00A46343"/>
    <w:rsid w:val="00A95420"/>
    <w:rsid w:val="00B22E20"/>
    <w:rsid w:val="00B37700"/>
    <w:rsid w:val="00B37F4E"/>
    <w:rsid w:val="00B40B86"/>
    <w:rsid w:val="00B438BD"/>
    <w:rsid w:val="00BC1139"/>
    <w:rsid w:val="00BE1FAF"/>
    <w:rsid w:val="00C75521"/>
    <w:rsid w:val="00C85889"/>
    <w:rsid w:val="00CB14C4"/>
    <w:rsid w:val="00CE3A16"/>
    <w:rsid w:val="00D446E5"/>
    <w:rsid w:val="00D86695"/>
    <w:rsid w:val="00D969DF"/>
    <w:rsid w:val="00DB7A82"/>
    <w:rsid w:val="00DF3EE8"/>
    <w:rsid w:val="00DF5B75"/>
    <w:rsid w:val="00E173E7"/>
    <w:rsid w:val="00E46E79"/>
    <w:rsid w:val="00EC4C6E"/>
    <w:rsid w:val="00ED530A"/>
    <w:rsid w:val="00F25BEE"/>
    <w:rsid w:val="00F329FB"/>
    <w:rsid w:val="00F352C2"/>
    <w:rsid w:val="00FD17DC"/>
    <w:rsid w:val="00FE76CA"/>
    <w:rsid w:val="06963E6C"/>
    <w:rsid w:val="11351688"/>
    <w:rsid w:val="1FF03F17"/>
    <w:rsid w:val="250B0882"/>
    <w:rsid w:val="26D03419"/>
    <w:rsid w:val="596B1FA4"/>
    <w:rsid w:val="5D7D1CE0"/>
    <w:rsid w:val="63646678"/>
    <w:rsid w:val="661E4903"/>
    <w:rsid w:val="70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3518"/>
  <w15:docId w15:val="{8E9F5252-5624-440C-B21F-4E10AC37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semiHidden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563C1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NoSpacing1">
    <w:name w:val="No Spacing1"/>
    <w:uiPriority w:val="1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TableGridLight1">
    <w:name w:val="Table Grid Light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paragraph" w:styleId="af1">
    <w:name w:val="No Spacing"/>
    <w:uiPriority w:val="1"/>
    <w:qFormat/>
    <w:rPr>
      <w:rFonts w:ascii="Calibri" w:hAnsi="Calibri"/>
      <w:sz w:val="22"/>
      <w:szCs w:val="22"/>
      <w:lang w:val="en-SG"/>
    </w:rPr>
  </w:style>
  <w:style w:type="character" w:styleId="af2">
    <w:name w:val="Unresolved Mention"/>
    <w:basedOn w:val="a0"/>
    <w:uiPriority w:val="99"/>
    <w:semiHidden/>
    <w:unhideWhenUsed/>
    <w:rsid w:val="00933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.sutd.edu.sg/academics/phd-programme/" TargetMode="External"/><Relationship Id="rId13" Type="http://schemas.openxmlformats.org/officeDocument/2006/relationships/image" Target="cid:image001.png@01DB1FD4.F0C82D20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asd.sutd.edu.sg/phd-programme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sutd.edu.sg/Admissions/Graduate/PhD-Programmes/SUTD-PhD-Programme/Financial" TargetMode="External"/><Relationship Id="rId25" Type="http://schemas.openxmlformats.org/officeDocument/2006/relationships/hyperlink" Target="mailto:zhangjing_ice@nuaa.edu.cn&#65292;025-52116050" TargetMode="External"/><Relationship Id="rId2" Type="http://schemas.openxmlformats.org/officeDocument/2006/relationships/styles" Target="styles.xml"/><Relationship Id="rId16" Type="http://schemas.openxmlformats.org/officeDocument/2006/relationships/image" Target="cid:6C3DAB31-52C5-4AB7-AC2D-B4B3B2C4C160" TargetMode="External"/><Relationship Id="rId20" Type="http://schemas.openxmlformats.org/officeDocument/2006/relationships/hyperlink" Target="https://inetapps.nus.edu.sg/GDA2/Home.asp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us.edu.sg/registrar/prospective-students/graduate/scholarship" TargetMode="External"/><Relationship Id="rId24" Type="http://schemas.openxmlformats.org/officeDocument/2006/relationships/image" Target="cid:836d3867-2119-4b8c-87a5-5de2ba509f23@icloud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hyperlink" Target="https://smt.sutd.edu.sg/education/graduate/phd-program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istd.sutd.edu.sg/phd/phd-overview/" TargetMode="External"/><Relationship Id="rId14" Type="http://schemas.openxmlformats.org/officeDocument/2006/relationships/hyperlink" Target="https://www.ntu.edu.sg/admissions/graduate/financialmatters/scholarships/rss" TargetMode="External"/><Relationship Id="rId22" Type="http://schemas.openxmlformats.org/officeDocument/2006/relationships/hyperlink" Target="https://venus.wis.ntu.edu.sg/GOAL/OnlineApplicationModule/frmOnlineApplication.ASPX" TargetMode="External"/><Relationship Id="rId27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新加坡硕博连读奖学金项目简介</dc:title>
  <dc:creator>苏和</dc:creator>
  <cp:lastModifiedBy>Administrator</cp:lastModifiedBy>
  <cp:revision>14</cp:revision>
  <dcterms:created xsi:type="dcterms:W3CDTF">2023-11-07T07:09:00Z</dcterms:created>
  <dcterms:modified xsi:type="dcterms:W3CDTF">2024-12-13T01:52:00Z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2022-11-07T03:49:59Z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3f469a4e-99f8-4829-a3d4-3f3a6f7ebc32</vt:lpwstr>
  </property>
  <property fmtid="{D5CDD505-2E9C-101B-9397-08002B2CF9AE}" pid="9" name="MSIP_Label_4f288355-fb4c-44cd-b9ca-40cfc2aee5f8_ContentBits">
    <vt:lpwstr>0</vt:lpwstr>
  </property>
  <property fmtid="{D5CDD505-2E9C-101B-9397-08002B2CF9AE}" pid="10" name="ICV">
    <vt:lpwstr>59EFA2ABBC9A491E83099CFEAD56438E_13</vt:lpwstr>
  </property>
</Properties>
</file>