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Pr="00B10D75" w:rsidRDefault="00F92717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澳大利亚阿德莱德</w:t>
      </w:r>
      <w:r w:rsidR="008B188A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:rsidR="0005389A" w:rsidRPr="00B10D75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B10D75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B10D75">
        <w:rPr>
          <w:rFonts w:asciiTheme="minorHAnsi" w:hAnsiTheme="minorHAnsi" w:cs="Calibri"/>
          <w:kern w:val="0"/>
          <w:szCs w:val="21"/>
        </w:rPr>
        <w:t>201</w:t>
      </w:r>
      <w:r w:rsidR="00283BD2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B10D75">
        <w:rPr>
          <w:rFonts w:asciiTheme="minorHAnsi" w:hAnsiTheme="minorHAnsi" w:cs="Calibri"/>
          <w:kern w:val="0"/>
          <w:szCs w:val="21"/>
        </w:rPr>
        <w:t>年</w:t>
      </w:r>
      <w:r w:rsidR="00FE4785">
        <w:rPr>
          <w:rFonts w:asciiTheme="minorHAnsi" w:hAnsiTheme="minorHAnsi" w:cs="Calibri" w:hint="eastAsia"/>
          <w:kern w:val="0"/>
          <w:szCs w:val="21"/>
        </w:rPr>
        <w:t>秋</w:t>
      </w:r>
      <w:r w:rsidR="00AC4D4C">
        <w:rPr>
          <w:rFonts w:asciiTheme="minorHAnsi" w:hAnsiTheme="minorHAnsi" w:cs="Calibri" w:hint="eastAsia"/>
          <w:kern w:val="0"/>
          <w:szCs w:val="21"/>
        </w:rPr>
        <w:t>季</w:t>
      </w:r>
      <w:r w:rsidRPr="00B10D75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B10D75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B10D75" w:rsidRDefault="008F7F68" w:rsidP="00B65942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14374" wp14:editId="2B05A929">
            <wp:simplePos x="0" y="0"/>
            <wp:positionH relativeFrom="column">
              <wp:posOffset>47625</wp:posOffset>
            </wp:positionH>
            <wp:positionV relativeFrom="paragraph">
              <wp:posOffset>1395730</wp:posOffset>
            </wp:positionV>
            <wp:extent cx="5274310" cy="2112010"/>
            <wp:effectExtent l="0" t="0" r="254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A8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依据我校发展国际化教育的方针和校际合作协议，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为实施我校的教育国际化战略，培养具有国际视野和国际竞争力的高素质人才，鼓励我校学生出国（境）深造获得第二校园的学习经历，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283BD2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</w:t>
      </w:r>
      <w:r w:rsidR="00822E8F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秋</w:t>
      </w:r>
      <w:r w:rsidR="00AC4D4C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季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</w:t>
      </w:r>
      <w:r w:rsidR="004D2423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我校将</w:t>
      </w:r>
      <w:r w:rsidR="00D12D35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选派指定名额的优秀在校</w:t>
      </w:r>
      <w:r w:rsidR="00843F7D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生</w:t>
      </w:r>
      <w:r w:rsidR="00A843DA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前往</w:t>
      </w:r>
      <w:r w:rsidR="00715555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澳大利亚一流学府阿德莱德</w:t>
      </w:r>
      <w:r w:rsidR="008B188A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大学</w:t>
      </w:r>
      <w:r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（</w:t>
      </w:r>
      <w:r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The University of Adelaide)</w:t>
      </w:r>
      <w:r w:rsidR="004F47B7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，参加</w:t>
      </w:r>
      <w:r w:rsidR="00AA525E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为期</w:t>
      </w:r>
      <w:r w:rsidR="00AC4D4C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一学期的</w:t>
      </w:r>
      <w:r w:rsidR="00AC4D4C">
        <w:rPr>
          <w:rFonts w:asciiTheme="minorHAnsi" w:hAnsiTheme="minorHAnsi" w:cs="Arial"/>
          <w:color w:val="333333"/>
          <w:szCs w:val="21"/>
          <w:shd w:val="clear" w:color="auto" w:fill="FFFFFF"/>
        </w:rPr>
        <w:t>访学项目</w:t>
      </w:r>
      <w:r w:rsidR="003B4151"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</w:p>
    <w:p w:rsidR="008F7F68" w:rsidRPr="008F7F68" w:rsidRDefault="008F7F6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8F7F68" w:rsidRDefault="00715555" w:rsidP="00674734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8F7F68">
        <w:rPr>
          <w:rFonts w:asciiTheme="minorHAnsi" w:hAnsiTheme="minorHAnsi" w:cs="Calibri"/>
          <w:b/>
          <w:szCs w:val="21"/>
        </w:rPr>
        <w:t>阿德莱德</w:t>
      </w:r>
      <w:r w:rsidR="00674734" w:rsidRPr="008F7F68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="001D2C48" w:rsidRPr="008F7F68">
        <w:rPr>
          <w:rFonts w:asciiTheme="minorHAnsi" w:eastAsiaTheme="majorEastAsia" w:hAnsiTheme="minorHAnsi" w:cstheme="minorHAnsi"/>
          <w:b/>
          <w:bCs/>
          <w:kern w:val="0"/>
          <w:szCs w:val="21"/>
        </w:rPr>
        <w:t>简介</w:t>
      </w:r>
    </w:p>
    <w:p w:rsidR="00715555" w:rsidRDefault="008F7F68" w:rsidP="008F7F68">
      <w:pPr>
        <w:pStyle w:val="ab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建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校于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年，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 xml:space="preserve"> 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是澳大利亚教育史上第三悠久的大学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，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澳洲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著名的公立大学，澳大利亚菁英大学集团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 w:rsidR="0056138B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的成员之一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B761C5" w:rsidRDefault="008F7F68" w:rsidP="00B761C5">
      <w:pPr>
        <w:pStyle w:val="ab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201</w:t>
      </w:r>
      <w:r w:rsidR="00822E8F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年美国新闻与世界报道全球大学排名第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</w:t>
      </w:r>
      <w:r w:rsidR="00822E8F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0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2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822E8F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9</w:t>
      </w:r>
      <w:r w:rsid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 w:rsidR="00B761C5"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第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1</w:t>
      </w:r>
      <w:r w:rsidR="00822E8F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14</w:t>
      </w:r>
      <w:r w:rsid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5665D3" w:rsidRDefault="005665D3" w:rsidP="00B761C5">
      <w:pPr>
        <w:pStyle w:val="ab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澳大利亚</w:t>
      </w:r>
      <w:r w:rsidR="00B15B9C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历史上共有</w:t>
      </w:r>
      <w:r w:rsidR="00F37194" w:rsidRP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 w:rsidR="00B15B9C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位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诺贝尔奖获得者，其中有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9" w:tgtFrame="_blank" w:history="1">
        <w:r w:rsidRPr="00B761C5">
          <w:rPr>
            <w:rFonts w:asciiTheme="minorHAnsi" w:hAnsiTheme="minorHAnsi"/>
            <w:color w:val="333333"/>
          </w:rPr>
          <w:t>生物科学</w:t>
        </w:r>
      </w:hyperlink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</w:t>
      </w:r>
      <w:r w:rsid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1A692F" w:rsidRPr="00B761C5" w:rsidRDefault="006C5C01" w:rsidP="00B761C5">
      <w:pPr>
        <w:pStyle w:val="ab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</w:t>
      </w:r>
      <w:r w:rsidR="00561FC9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，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气候温和宜人，治安秩序良好，在英国《经济学家》</w:t>
      </w:r>
      <w:r w:rsidR="00716C49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杂志评选的</w:t>
      </w:r>
      <w:r w:rsidR="003E4939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“2016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</w:p>
    <w:p w:rsidR="00E75AB0" w:rsidRPr="00E75AB0" w:rsidRDefault="00E75AB0" w:rsidP="00E75AB0">
      <w:pPr>
        <w:pStyle w:val="ab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E75AB0">
        <w:rPr>
          <w:rFonts w:asciiTheme="minorHAnsi" w:eastAsiaTheme="majorEastAsia" w:hAnsiTheme="minorHAnsi" w:cstheme="minorHAnsi"/>
          <w:b/>
          <w:szCs w:val="21"/>
        </w:rPr>
        <w:lastRenderedPageBreak/>
        <w:t>访学</w:t>
      </w:r>
      <w:r w:rsidRPr="00E75AB0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2F12C2" w:rsidRPr="00B10D75" w:rsidRDefault="00E75AB0" w:rsidP="00E75AB0">
      <w:pPr>
        <w:spacing w:line="360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0B488B">
        <w:rPr>
          <w:rFonts w:asciiTheme="minorHAnsi" w:hAnsiTheme="minorHAnsi" w:cs="Calibri"/>
          <w:szCs w:val="21"/>
        </w:rPr>
        <w:t>【</w:t>
      </w:r>
      <w:r w:rsidRPr="000B488B">
        <w:rPr>
          <w:rFonts w:asciiTheme="minorHAnsi" w:hAnsiTheme="minorHAnsi" w:cs="Calibri" w:hint="eastAsia"/>
          <w:b/>
          <w:szCs w:val="21"/>
        </w:rPr>
        <w:t>项目概览</w:t>
      </w:r>
      <w:r w:rsidRPr="000B488B">
        <w:rPr>
          <w:rFonts w:asciiTheme="minorHAnsi" w:hAnsiTheme="minorHAnsi" w:cs="Calibri"/>
          <w:szCs w:val="21"/>
        </w:rPr>
        <w:t>】</w:t>
      </w:r>
    </w:p>
    <w:p w:rsidR="00700BE3" w:rsidRDefault="00217D0C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参加阿德莱德</w:t>
      </w: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2019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 w:rsidR="008B5DDD">
        <w:rPr>
          <w:rFonts w:asciiTheme="minorHAnsi" w:eastAsiaTheme="majorEastAsia" w:hAnsiTheme="minorHAnsi" w:cstheme="minorHAnsi" w:hint="eastAsia"/>
          <w:szCs w:val="21"/>
        </w:rPr>
        <w:t>秋</w:t>
      </w:r>
      <w:r>
        <w:rPr>
          <w:rFonts w:asciiTheme="minorHAnsi" w:eastAsiaTheme="majorEastAsia" w:hAnsiTheme="minorHAnsi" w:cstheme="minorHAnsi" w:hint="eastAsia"/>
          <w:szCs w:val="21"/>
        </w:rPr>
        <w:t>季访学项目的学生可选报两类课程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通用学术英语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及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E75AB0">
        <w:rPr>
          <w:rFonts w:asciiTheme="minorHAnsi" w:eastAsiaTheme="majorEastAsia" w:hAnsiTheme="minorHAnsi" w:cstheme="minorHAnsi" w:hint="eastAsia"/>
          <w:szCs w:val="21"/>
        </w:rPr>
        <w:t>项目</w:t>
      </w:r>
      <w:r w:rsidR="00700BE3">
        <w:rPr>
          <w:rFonts w:asciiTheme="minorHAnsi" w:eastAsiaTheme="majorEastAsia" w:hAnsiTheme="minorHAnsi" w:cstheme="minorHAnsi" w:hint="eastAsia"/>
          <w:szCs w:val="21"/>
        </w:rPr>
        <w:t>学生与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</w:t>
      </w:r>
      <w:r w:rsidR="00700BE3">
        <w:rPr>
          <w:rFonts w:asciiTheme="minorHAnsi" w:eastAsiaTheme="majorEastAsia" w:hAnsiTheme="minorHAnsi" w:cstheme="minorHAnsi" w:hint="eastAsia"/>
          <w:szCs w:val="21"/>
        </w:rPr>
        <w:t>大学在读学生混合编班，由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 w:rsidR="00700BE3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 w:rsidR="00700BE3">
        <w:rPr>
          <w:rFonts w:asciiTheme="minorHAnsi" w:eastAsiaTheme="majorEastAsia" w:hAnsiTheme="minorHAnsi" w:cstheme="minorHAnsi" w:hint="eastAsia"/>
          <w:szCs w:val="21"/>
        </w:rPr>
        <w:t>正式成绩单。</w:t>
      </w:r>
    </w:p>
    <w:p w:rsidR="00217D0C" w:rsidRDefault="00217D0C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217D0C" w:rsidRDefault="00217D0C" w:rsidP="00217D0C">
      <w:pPr>
        <w:spacing w:line="360" w:lineRule="auto"/>
        <w:rPr>
          <w:rFonts w:asciiTheme="minorHAnsi" w:eastAsiaTheme="majorEastAsia" w:hAnsiTheme="minorHAnsi" w:cstheme="minorHAnsi"/>
          <w:bCs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内容</w:t>
      </w:r>
      <w:r w:rsidRPr="00DD01E8">
        <w:rPr>
          <w:rFonts w:asciiTheme="minorHAnsi" w:hAnsiTheme="minorHAnsi" w:cs="Calibri"/>
          <w:szCs w:val="21"/>
        </w:rPr>
        <w:t>】</w:t>
      </w:r>
    </w:p>
    <w:p w:rsidR="00217D0C" w:rsidRPr="00217D0C" w:rsidRDefault="00217D0C" w:rsidP="00217D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第一类</w:t>
      </w:r>
      <w:r w:rsidRPr="00217D0C">
        <w:rPr>
          <w:rFonts w:asciiTheme="minorHAnsi" w:eastAsiaTheme="majorEastAsia" w:hAnsiTheme="minorHAnsi" w:cstheme="minorHAnsi"/>
          <w:szCs w:val="21"/>
          <w:u w:val="single"/>
        </w:rPr>
        <w:t>：</w:t>
      </w:r>
      <w:r w:rsidRPr="00217D0C">
        <w:rPr>
          <w:rFonts w:asciiTheme="minorHAnsi" w:eastAsiaTheme="majorEastAsia" w:hAnsiTheme="minorHAnsi" w:cstheme="minorHAnsi" w:hint="eastAsia"/>
          <w:szCs w:val="21"/>
          <w:u w:val="single"/>
        </w:rPr>
        <w:t>通用学术英语</w:t>
      </w:r>
      <w:r w:rsidRPr="00217D0C">
        <w:rPr>
          <w:rFonts w:asciiTheme="minorHAnsi" w:eastAsiaTheme="majorEastAsia" w:hAnsiTheme="minorHAnsi" w:cstheme="minorHAnsi"/>
          <w:szCs w:val="21"/>
          <w:u w:val="single"/>
        </w:rPr>
        <w:t>课程</w:t>
      </w:r>
      <w:r w:rsidR="00486A94"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 w:rsidR="00486A94">
        <w:rPr>
          <w:rFonts w:asciiTheme="minorHAnsi" w:eastAsiaTheme="majorEastAsia" w:hAnsiTheme="minorHAnsi" w:cstheme="minorHAnsi" w:hint="eastAsia"/>
          <w:szCs w:val="21"/>
          <w:u w:val="single"/>
        </w:rPr>
        <w:t>GEAP, General English for Academic Purposes</w:t>
      </w:r>
      <w:r w:rsidR="00486A94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</w:p>
    <w:p w:rsidR="00217D0C" w:rsidRPr="00B10D75" w:rsidRDefault="00217D0C" w:rsidP="00217D0C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</w:t>
      </w:r>
      <w:r w:rsidRPr="00CA179D">
        <w:rPr>
          <w:rFonts w:asciiTheme="minorHAnsi" w:eastAsiaTheme="majorEastAsia" w:hAnsiTheme="minorHAnsi" w:cstheme="minorHAnsi" w:hint="eastAsia"/>
          <w:szCs w:val="21"/>
        </w:rPr>
        <w:t>：</w:t>
      </w:r>
      <w:r w:rsidRPr="00D167E5">
        <w:rPr>
          <w:rFonts w:asciiTheme="minorHAnsi" w:eastAsiaTheme="majorEastAsia" w:hAnsiTheme="minorHAnsi" w:cstheme="minorHAnsi" w:hint="eastAsia"/>
          <w:szCs w:val="21"/>
        </w:rPr>
        <w:t>2019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 w:rsidR="008B5DDD">
        <w:rPr>
          <w:rFonts w:asciiTheme="minorHAnsi" w:eastAsiaTheme="majorEastAsia" w:hAnsiTheme="minorHAnsi" w:cstheme="minorHAnsi" w:hint="eastAsia"/>
          <w:szCs w:val="21"/>
        </w:rPr>
        <w:t>8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 w:rsidRPr="00D167E5">
        <w:rPr>
          <w:rFonts w:asciiTheme="minorHAnsi" w:eastAsiaTheme="majorEastAsia" w:hAnsiTheme="minorHAnsi" w:cstheme="minorHAnsi" w:hint="eastAsia"/>
          <w:szCs w:val="21"/>
        </w:rPr>
        <w:t>1</w:t>
      </w:r>
      <w:r w:rsidR="008B5DDD">
        <w:rPr>
          <w:rFonts w:asciiTheme="minorHAnsi" w:eastAsiaTheme="majorEastAsia" w:hAnsiTheme="minorHAnsi" w:cstheme="minorHAnsi" w:hint="eastAsia"/>
          <w:szCs w:val="21"/>
        </w:rPr>
        <w:t>9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D167E5">
        <w:rPr>
          <w:rFonts w:asciiTheme="minorHAnsi" w:eastAsiaTheme="majorEastAsia" w:hAnsiTheme="minorHAnsi" w:cstheme="minorHAnsi"/>
          <w:szCs w:val="21"/>
        </w:rPr>
        <w:t>–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201</w:t>
      </w:r>
      <w:r w:rsidR="0067720B">
        <w:rPr>
          <w:rFonts w:asciiTheme="minorHAnsi" w:eastAsiaTheme="majorEastAsia" w:hAnsiTheme="minorHAnsi" w:cstheme="minorHAnsi" w:hint="eastAsia"/>
          <w:szCs w:val="21"/>
        </w:rPr>
        <w:t>9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 w:rsidR="008B5DDD">
        <w:rPr>
          <w:rFonts w:asciiTheme="minorHAnsi" w:eastAsiaTheme="majorEastAsia" w:hAnsiTheme="minorHAnsi" w:cstheme="minorHAnsi" w:hint="eastAsia"/>
          <w:szCs w:val="21"/>
        </w:rPr>
        <w:t>12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 w:rsidR="008B5DDD">
        <w:rPr>
          <w:rFonts w:asciiTheme="minorHAnsi" w:eastAsiaTheme="majorEastAsia" w:hAnsiTheme="minorHAnsi" w:cstheme="minorHAnsi" w:hint="eastAsia"/>
          <w:szCs w:val="21"/>
        </w:rPr>
        <w:t>13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17782E" w:rsidRDefault="00217D0C" w:rsidP="0017782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kern w:val="0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本课程</w:t>
      </w:r>
      <w:r>
        <w:rPr>
          <w:rFonts w:asciiTheme="minorHAnsi" w:eastAsiaTheme="majorEastAsia" w:hAnsiTheme="minorHAnsi" w:cstheme="minorHAnsi"/>
          <w:szCs w:val="21"/>
        </w:rPr>
        <w:t>由</w:t>
      </w:r>
      <w:r w:rsidRPr="00003CE4">
        <w:rPr>
          <w:rFonts w:asciiTheme="minorHAnsi" w:eastAsiaTheme="majorEastAsia" w:hAnsiTheme="minorHAnsi" w:cstheme="minorHAnsi" w:hint="eastAsia"/>
          <w:bCs/>
          <w:szCs w:val="21"/>
        </w:rPr>
        <w:t>阿德莱德大学的英语语言中心（</w:t>
      </w:r>
      <w:r w:rsidRPr="00003CE4">
        <w:rPr>
          <w:rFonts w:asciiTheme="minorHAnsi" w:eastAsiaTheme="majorEastAsia" w:hAnsiTheme="minorHAnsi" w:cstheme="minorHAnsi" w:hint="eastAsia"/>
          <w:bCs/>
          <w:szCs w:val="21"/>
        </w:rPr>
        <w:t>ELC</w:t>
      </w:r>
      <w:r w:rsidRPr="00003CE4">
        <w:rPr>
          <w:rFonts w:asciiTheme="minorHAnsi" w:eastAsiaTheme="majorEastAsia" w:hAnsiTheme="minorHAnsi" w:cstheme="minorHAnsi" w:hint="eastAsia"/>
          <w:bCs/>
          <w:szCs w:val="21"/>
        </w:rPr>
        <w:t>）</w:t>
      </w:r>
      <w:r>
        <w:rPr>
          <w:rFonts w:asciiTheme="minorHAnsi" w:eastAsiaTheme="majorEastAsia" w:hAnsiTheme="minorHAnsi" w:cstheme="minorHAnsi" w:hint="eastAsia"/>
          <w:bCs/>
          <w:szCs w:val="21"/>
        </w:rPr>
        <w:t>开设，</w:t>
      </w:r>
      <w:r>
        <w:rPr>
          <w:rFonts w:asciiTheme="minorHAnsi" w:eastAsiaTheme="majorEastAsia" w:hAnsiTheme="minorHAnsi" w:cstheme="minorHAnsi"/>
          <w:szCs w:val="21"/>
        </w:rPr>
        <w:t>旨在提升学生的英语综合运用能力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满足求学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就业与日程沟通等多方面需求</w:t>
      </w:r>
      <w:r>
        <w:rPr>
          <w:rFonts w:asciiTheme="minorHAnsi" w:eastAsiaTheme="majorEastAsia" w:hAnsiTheme="minorHAnsi" w:cstheme="minorHAnsi" w:hint="eastAsia"/>
          <w:szCs w:val="21"/>
        </w:rPr>
        <w:t>。同时</w:t>
      </w:r>
      <w:r w:rsidRPr="000A0A86">
        <w:rPr>
          <w:rFonts w:asciiTheme="minorHAnsi" w:eastAsiaTheme="majorEastAsia" w:hAnsiTheme="minorHAnsi" w:cstheme="minorHAnsi"/>
          <w:szCs w:val="21"/>
        </w:rPr>
        <w:t>通过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快速提高学生的沟通交流能力。</w:t>
      </w:r>
    </w:p>
    <w:p w:rsidR="008310BA" w:rsidRPr="0017782E" w:rsidRDefault="00217D0C" w:rsidP="0017782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课程从入门至高级共分为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个级别，学生需在入学后进行语言测试，以确定参加哪个级别的课程。课程</w:t>
      </w:r>
      <w:r>
        <w:rPr>
          <w:rFonts w:asciiTheme="minorHAnsi" w:eastAsiaTheme="majorEastAsia" w:hAnsiTheme="minorHAnsi" w:cstheme="minorHAnsi"/>
          <w:szCs w:val="21"/>
        </w:rPr>
        <w:t>每周约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 w:rsidRPr="00B10D75">
        <w:rPr>
          <w:rFonts w:asciiTheme="minorHAnsi" w:eastAsiaTheme="majorEastAsia" w:hAnsiTheme="minorHAnsi" w:cstheme="minorHAnsi"/>
          <w:szCs w:val="21"/>
        </w:rPr>
        <w:t>个学时，</w:t>
      </w:r>
      <w:r>
        <w:rPr>
          <w:rFonts w:asciiTheme="minorHAnsi" w:eastAsiaTheme="majorEastAsia" w:hAnsiTheme="minorHAnsi" w:cstheme="minorHAnsi"/>
          <w:szCs w:val="21"/>
        </w:rPr>
        <w:t>授课时间通常为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点至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点，或者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点至</w:t>
      </w:r>
      <w:r>
        <w:rPr>
          <w:rFonts w:asciiTheme="minorHAnsi" w:eastAsiaTheme="majorEastAsia" w:hAnsiTheme="minorHAnsi" w:cstheme="minorHAnsi" w:hint="eastAsia"/>
          <w:szCs w:val="21"/>
        </w:rPr>
        <w:t>17</w:t>
      </w:r>
      <w:r>
        <w:rPr>
          <w:rFonts w:asciiTheme="minorHAnsi" w:eastAsiaTheme="majorEastAsia" w:hAnsiTheme="minorHAnsi" w:cstheme="minorHAnsi" w:hint="eastAsia"/>
          <w:szCs w:val="21"/>
        </w:rPr>
        <w:t>点。除听、说、读、写等基本英语技能之外，</w:t>
      </w:r>
      <w:r w:rsidRPr="0091731B">
        <w:rPr>
          <w:rFonts w:asciiTheme="minorHAnsi" w:eastAsiaTheme="majorEastAsia" w:hAnsiTheme="minorHAnsi" w:cstheme="minorHAnsi" w:hint="eastAsia"/>
          <w:bCs/>
          <w:szCs w:val="21"/>
        </w:rPr>
        <w:t>学生</w:t>
      </w:r>
      <w:r>
        <w:rPr>
          <w:rFonts w:asciiTheme="minorHAnsi" w:eastAsiaTheme="majorEastAsia" w:hAnsiTheme="minorHAnsi" w:cstheme="minorHAnsi" w:hint="eastAsia"/>
          <w:bCs/>
          <w:szCs w:val="21"/>
        </w:rPr>
        <w:t>还</w:t>
      </w:r>
      <w:r w:rsidRPr="0091731B">
        <w:rPr>
          <w:rFonts w:asciiTheme="minorHAnsi" w:eastAsiaTheme="majorEastAsia" w:hAnsiTheme="minorHAnsi" w:cstheme="minorHAnsi" w:hint="eastAsia"/>
          <w:bCs/>
          <w:szCs w:val="21"/>
        </w:rPr>
        <w:t>可根据自己的兴趣与实际需求选修一门课程：如全球沟通技巧、全球公民、澳洲研究与流行文化、</w:t>
      </w:r>
      <w:r w:rsidRPr="0091731B">
        <w:rPr>
          <w:rFonts w:asciiTheme="minorHAnsi" w:eastAsiaTheme="majorEastAsia" w:hAnsiTheme="minorHAnsi" w:cstheme="minorHAnsi" w:hint="eastAsia"/>
          <w:bCs/>
          <w:szCs w:val="21"/>
        </w:rPr>
        <w:t>TOEFL/IELTS</w:t>
      </w:r>
      <w:r w:rsidRPr="0091731B">
        <w:rPr>
          <w:rFonts w:asciiTheme="minorHAnsi" w:eastAsiaTheme="majorEastAsia" w:hAnsiTheme="minorHAnsi" w:cstheme="minorHAnsi" w:hint="eastAsia"/>
          <w:bCs/>
          <w:szCs w:val="21"/>
        </w:rPr>
        <w:t>预备、高级阅读写作等等</w:t>
      </w:r>
      <w:r>
        <w:rPr>
          <w:rFonts w:asciiTheme="minorHAnsi" w:eastAsiaTheme="majorEastAsia" w:hAnsiTheme="minorHAnsi" w:cstheme="minorHAnsi" w:hint="eastAsia"/>
          <w:bCs/>
          <w:szCs w:val="21"/>
        </w:rPr>
        <w:t>。</w:t>
      </w:r>
    </w:p>
    <w:p w:rsidR="008310BA" w:rsidRDefault="0017782E" w:rsidP="00AA525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23AD8C" wp14:editId="59C589BB">
            <wp:simplePos x="0" y="0"/>
            <wp:positionH relativeFrom="column">
              <wp:posOffset>90170</wp:posOffset>
            </wp:positionH>
            <wp:positionV relativeFrom="paragraph">
              <wp:posOffset>852805</wp:posOffset>
            </wp:positionV>
            <wp:extent cx="5067300" cy="207835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BA">
        <w:rPr>
          <w:rFonts w:asciiTheme="minorHAnsi" w:eastAsiaTheme="majorEastAsia" w:hAnsiTheme="minorHAnsi" w:cstheme="minorHAnsi" w:hint="eastAsia"/>
          <w:bCs/>
          <w:szCs w:val="21"/>
        </w:rPr>
        <w:t>课余时间，学生还有机会参加丰富多彩的社会文化活动，比如观看足球比赛、游玩蹦床公园、前往当地特色餐厅品尝美食、参加沙滩排球、与国际学生进行咖啡社交活动等。</w:t>
      </w:r>
    </w:p>
    <w:p w:rsidR="0017782E" w:rsidRDefault="0017782E" w:rsidP="0017782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</w:p>
    <w:p w:rsidR="0017782E" w:rsidRPr="0017782E" w:rsidRDefault="0017782E" w:rsidP="0017782E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17782E">
        <w:rPr>
          <w:rFonts w:asciiTheme="minorHAnsi" w:eastAsiaTheme="majorEastAsia" w:hAnsiTheme="minorHAnsi" w:cstheme="minorHAnsi"/>
          <w:szCs w:val="21"/>
          <w:u w:val="single"/>
        </w:rPr>
        <w:lastRenderedPageBreak/>
        <w:t>第二</w:t>
      </w:r>
      <w:r w:rsidRPr="0017782E">
        <w:rPr>
          <w:rFonts w:asciiTheme="minorHAnsi" w:eastAsiaTheme="majorEastAsia" w:hAnsiTheme="minorHAnsi" w:cstheme="minorHAnsi" w:hint="eastAsia"/>
          <w:szCs w:val="21"/>
          <w:u w:val="single"/>
        </w:rPr>
        <w:t>类</w:t>
      </w:r>
      <w:r w:rsidRPr="0017782E">
        <w:rPr>
          <w:rFonts w:asciiTheme="minorHAnsi" w:eastAsiaTheme="majorEastAsia" w:hAnsiTheme="minorHAnsi" w:cstheme="minorHAnsi"/>
          <w:szCs w:val="21"/>
          <w:u w:val="single"/>
        </w:rPr>
        <w:t>：大学</w:t>
      </w:r>
      <w:r w:rsidRPr="0017782E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17782E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17782E" w:rsidRDefault="0017782E" w:rsidP="0017782E">
      <w:pPr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日期</w:t>
      </w:r>
      <w:r w:rsidRPr="00AE2266">
        <w:rPr>
          <w:rFonts w:asciiTheme="minorHAnsi" w:eastAsiaTheme="majorEastAsia" w:hAnsiTheme="minorHAnsi" w:cstheme="minorHAnsi" w:hint="eastAsia"/>
          <w:szCs w:val="21"/>
        </w:rPr>
        <w:t>：</w:t>
      </w:r>
      <w:r w:rsidRPr="00B10136">
        <w:rPr>
          <w:rFonts w:asciiTheme="minorHAnsi" w:eastAsiaTheme="majorEastAsia" w:hAnsiTheme="minorHAnsi" w:cstheme="minorHAnsi" w:hint="eastAsia"/>
          <w:szCs w:val="21"/>
        </w:rPr>
        <w:t>2019</w:t>
      </w:r>
      <w:r w:rsidRPr="00B10136">
        <w:rPr>
          <w:rFonts w:asciiTheme="minorHAnsi" w:eastAsiaTheme="majorEastAsia" w:hAnsiTheme="minorHAnsi" w:cstheme="minorHAnsi" w:hint="eastAsia"/>
          <w:szCs w:val="21"/>
        </w:rPr>
        <w:t>年</w:t>
      </w:r>
      <w:r w:rsidR="008B5DDD">
        <w:rPr>
          <w:rFonts w:asciiTheme="minorHAnsi" w:eastAsiaTheme="majorEastAsia" w:hAnsiTheme="minorHAnsi" w:cstheme="minorHAnsi" w:hint="eastAsia"/>
          <w:szCs w:val="21"/>
        </w:rPr>
        <w:t>7</w:t>
      </w:r>
      <w:r w:rsidRPr="00B10136">
        <w:rPr>
          <w:rFonts w:asciiTheme="minorHAnsi" w:eastAsiaTheme="majorEastAsia" w:hAnsiTheme="minorHAnsi" w:cstheme="minorHAnsi" w:hint="eastAsia"/>
          <w:szCs w:val="21"/>
        </w:rPr>
        <w:t>月</w:t>
      </w:r>
      <w:r w:rsidR="008B5DDD">
        <w:rPr>
          <w:rFonts w:asciiTheme="minorHAnsi" w:eastAsiaTheme="majorEastAsia" w:hAnsiTheme="minorHAnsi" w:cstheme="minorHAnsi" w:hint="eastAsia"/>
          <w:szCs w:val="21"/>
        </w:rPr>
        <w:t>29</w:t>
      </w:r>
      <w:r w:rsidRPr="00B10136">
        <w:rPr>
          <w:rFonts w:asciiTheme="minorHAnsi" w:eastAsiaTheme="majorEastAsia" w:hAnsiTheme="minorHAnsi" w:cstheme="minorHAnsi" w:hint="eastAsia"/>
          <w:szCs w:val="21"/>
        </w:rPr>
        <w:t>日</w:t>
      </w:r>
      <w:r w:rsidRPr="00B10136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B10136">
        <w:rPr>
          <w:rFonts w:asciiTheme="minorHAnsi" w:eastAsiaTheme="majorEastAsia" w:hAnsiTheme="minorHAnsi" w:cstheme="minorHAnsi" w:hint="eastAsia"/>
          <w:szCs w:val="21"/>
        </w:rPr>
        <w:t>–</w:t>
      </w:r>
      <w:r w:rsidRPr="00B10136">
        <w:rPr>
          <w:rFonts w:asciiTheme="minorHAnsi" w:eastAsiaTheme="majorEastAsia" w:hAnsiTheme="minorHAnsi" w:cstheme="minorHAnsi" w:hint="eastAsia"/>
          <w:szCs w:val="21"/>
        </w:rPr>
        <w:t xml:space="preserve"> 2019</w:t>
      </w:r>
      <w:r w:rsidRPr="00B10136">
        <w:rPr>
          <w:rFonts w:asciiTheme="minorHAnsi" w:eastAsiaTheme="majorEastAsia" w:hAnsiTheme="minorHAnsi" w:cstheme="minorHAnsi" w:hint="eastAsia"/>
          <w:szCs w:val="21"/>
        </w:rPr>
        <w:t>年</w:t>
      </w:r>
      <w:r w:rsidR="008B5DDD">
        <w:rPr>
          <w:rFonts w:asciiTheme="minorHAnsi" w:eastAsiaTheme="majorEastAsia" w:hAnsiTheme="minorHAnsi" w:cstheme="minorHAnsi" w:hint="eastAsia"/>
          <w:szCs w:val="21"/>
        </w:rPr>
        <w:t>11</w:t>
      </w:r>
      <w:r w:rsidRPr="00B10136">
        <w:rPr>
          <w:rFonts w:asciiTheme="minorHAnsi" w:eastAsiaTheme="majorEastAsia" w:hAnsiTheme="minorHAnsi" w:cstheme="minorHAnsi" w:hint="eastAsia"/>
          <w:szCs w:val="21"/>
        </w:rPr>
        <w:t>月</w:t>
      </w:r>
      <w:r w:rsidR="008B5DDD">
        <w:rPr>
          <w:rFonts w:asciiTheme="minorHAnsi" w:eastAsiaTheme="majorEastAsia" w:hAnsiTheme="minorHAnsi" w:cstheme="minorHAnsi" w:hint="eastAsia"/>
          <w:szCs w:val="21"/>
        </w:rPr>
        <w:t>23</w:t>
      </w:r>
      <w:r w:rsidRPr="00B10136">
        <w:rPr>
          <w:rFonts w:asciiTheme="minorHAnsi" w:eastAsiaTheme="majorEastAsia" w:hAnsiTheme="minorHAnsi" w:cstheme="minorHAnsi" w:hint="eastAsia"/>
          <w:szCs w:val="21"/>
        </w:rPr>
        <w:t>日</w:t>
      </w:r>
      <w:r w:rsidRPr="00A07784"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其中</w:t>
      </w:r>
      <w:r w:rsidR="00F570F8">
        <w:rPr>
          <w:rFonts w:asciiTheme="minorHAnsi" w:eastAsiaTheme="majorEastAsia" w:hAnsiTheme="minorHAnsi" w:cstheme="minorHAnsi" w:hint="eastAsia"/>
          <w:szCs w:val="21"/>
        </w:rPr>
        <w:t>11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 w:rsidR="00F570F8"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>-</w:t>
      </w:r>
      <w:r w:rsidR="00F570F8">
        <w:rPr>
          <w:rFonts w:asciiTheme="minorHAnsi" w:eastAsiaTheme="majorEastAsia" w:hAnsiTheme="minorHAnsi" w:cstheme="minorHAnsi" w:hint="eastAsia"/>
          <w:szCs w:val="21"/>
        </w:rPr>
        <w:t>11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 w:rsidR="00F570F8">
        <w:rPr>
          <w:rFonts w:asciiTheme="minorHAnsi" w:eastAsiaTheme="majorEastAsia" w:hAnsiTheme="minorHAnsi" w:cstheme="minorHAnsi" w:hint="eastAsia"/>
          <w:szCs w:val="21"/>
        </w:rPr>
        <w:t>23</w:t>
      </w:r>
      <w:r>
        <w:rPr>
          <w:rFonts w:asciiTheme="minorHAnsi" w:eastAsiaTheme="majorEastAsia" w:hAnsiTheme="minorHAnsi" w:cstheme="minorHAnsi" w:hint="eastAsia"/>
          <w:szCs w:val="21"/>
        </w:rPr>
        <w:t>日为考试</w:t>
      </w:r>
      <w:r w:rsidRPr="00A07784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br/>
      </w: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</w:t>
      </w:r>
    </w:p>
    <w:p w:rsidR="009B3161" w:rsidRDefault="0017782E" w:rsidP="0017782E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proofErr w:type="gramStart"/>
      <w:r>
        <w:rPr>
          <w:rFonts w:asciiTheme="minorHAnsi" w:eastAsiaTheme="majorEastAsia" w:hAnsiTheme="minorHAnsi" w:cstheme="minorHAnsi" w:hint="eastAsia"/>
          <w:szCs w:val="21"/>
        </w:rPr>
        <w:t>育协会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以及阿德莱德大学的共同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可以与阿德莱德大学</w:t>
      </w:r>
      <w:r>
        <w:rPr>
          <w:rFonts w:asciiTheme="minorHAnsi" w:eastAsiaTheme="majorEastAsia" w:hAnsiTheme="minorHAnsi" w:cstheme="minorHAnsi"/>
          <w:szCs w:val="21"/>
        </w:rPr>
        <w:t>的学位</w:t>
      </w:r>
      <w:r w:rsidRPr="000A0A86"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并获得阿德莱德大学的正式学分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17782E" w:rsidRDefault="0017782E" w:rsidP="009B3161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学生每学期需选择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门专业课（对应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个学分）或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门课（对应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个学分）。可选课程的范围包括人文学科、工程、计算机、数理、健康科学、科学技术、商业管理</w:t>
      </w:r>
      <w:r w:rsidRPr="006F2FF2">
        <w:rPr>
          <w:rFonts w:asciiTheme="minorHAnsi" w:eastAsiaTheme="majorEastAsia" w:hAnsiTheme="minorHAnsi" w:cstheme="minorHAnsi" w:hint="eastAsia"/>
          <w:szCs w:val="21"/>
        </w:rPr>
        <w:t>等</w:t>
      </w:r>
      <w:r>
        <w:rPr>
          <w:rFonts w:asciiTheme="minorHAnsi" w:eastAsiaTheme="majorEastAsia" w:hAnsiTheme="minorHAnsi" w:cstheme="minorHAnsi" w:hint="eastAsia"/>
          <w:szCs w:val="21"/>
        </w:rPr>
        <w:t>，国内大学本科生与研究生均可申请。课程标号为</w:t>
      </w:r>
      <w:r w:rsidRPr="006F2FF2">
        <w:rPr>
          <w:rFonts w:asciiTheme="minorHAnsi" w:eastAsiaTheme="majorEastAsia" w:hAnsiTheme="minorHAnsi" w:cstheme="minorHAnsi" w:hint="eastAsia"/>
          <w:szCs w:val="21"/>
        </w:rPr>
        <w:t>1000-3999</w:t>
      </w:r>
      <w:r>
        <w:rPr>
          <w:rFonts w:asciiTheme="minorHAnsi" w:eastAsiaTheme="majorEastAsia" w:hAnsiTheme="minorHAnsi" w:cstheme="minorHAnsi" w:hint="eastAsia"/>
          <w:szCs w:val="21"/>
        </w:rPr>
        <w:t>的课程为本科课程，</w:t>
      </w:r>
      <w:r w:rsidRPr="006F2FF2">
        <w:rPr>
          <w:rFonts w:asciiTheme="minorHAnsi" w:eastAsiaTheme="majorEastAsia" w:hAnsiTheme="minorHAnsi" w:cstheme="minorHAnsi" w:hint="eastAsia"/>
          <w:szCs w:val="21"/>
        </w:rPr>
        <w:t>5000-7999</w:t>
      </w:r>
      <w:r>
        <w:rPr>
          <w:rFonts w:asciiTheme="minorHAnsi" w:eastAsiaTheme="majorEastAsia" w:hAnsiTheme="minorHAnsi" w:cstheme="minorHAnsi" w:hint="eastAsia"/>
          <w:szCs w:val="21"/>
        </w:rPr>
        <w:t>的课程</w:t>
      </w:r>
      <w:r w:rsidRPr="006F2FF2">
        <w:rPr>
          <w:rFonts w:asciiTheme="minorHAnsi" w:eastAsiaTheme="majorEastAsia" w:hAnsiTheme="minorHAnsi" w:cstheme="minorHAnsi" w:hint="eastAsia"/>
          <w:szCs w:val="21"/>
        </w:rPr>
        <w:t>为研究生课程，</w:t>
      </w:r>
      <w:r>
        <w:rPr>
          <w:rFonts w:asciiTheme="minorHAnsi" w:eastAsiaTheme="majorEastAsia" w:hAnsiTheme="minorHAnsi" w:cstheme="minorHAnsi" w:hint="eastAsia"/>
          <w:szCs w:val="21"/>
        </w:rPr>
        <w:t>标号为</w:t>
      </w:r>
      <w:r w:rsidRPr="006F2FF2">
        <w:rPr>
          <w:rFonts w:asciiTheme="minorHAnsi" w:eastAsiaTheme="majorEastAsia" w:hAnsiTheme="minorHAnsi" w:cstheme="minorHAnsi" w:hint="eastAsia"/>
          <w:szCs w:val="21"/>
        </w:rPr>
        <w:t>4000-</w:t>
      </w:r>
      <w:r>
        <w:rPr>
          <w:rFonts w:asciiTheme="minorHAnsi" w:eastAsiaTheme="majorEastAsia" w:hAnsiTheme="minorHAnsi" w:cstheme="minorHAnsi" w:hint="eastAsia"/>
          <w:szCs w:val="21"/>
        </w:rPr>
        <w:t>4999</w:t>
      </w:r>
      <w:r>
        <w:rPr>
          <w:rFonts w:asciiTheme="minorHAnsi" w:eastAsiaTheme="majorEastAsia" w:hAnsiTheme="minorHAnsi" w:cstheme="minorHAnsi"/>
          <w:szCs w:val="21"/>
        </w:rPr>
        <w:t>的荣誉学位</w:t>
      </w:r>
      <w:r w:rsidRPr="006F2FF2">
        <w:rPr>
          <w:rFonts w:asciiTheme="minorHAnsi" w:eastAsiaTheme="majorEastAsia" w:hAnsiTheme="minorHAnsi" w:cstheme="minorHAnsi" w:hint="eastAsia"/>
          <w:szCs w:val="21"/>
        </w:rPr>
        <w:t>课程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不对访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学生开放</w:t>
      </w:r>
      <w:r w:rsidRPr="006F2FF2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了解更多关于选择</w:t>
      </w:r>
      <w:r w:rsidRPr="006F2FF2">
        <w:rPr>
          <w:rFonts w:asciiTheme="minorHAnsi" w:eastAsiaTheme="majorEastAsia" w:hAnsiTheme="minorHAnsi" w:cstheme="minorHAnsi" w:hint="eastAsia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的信息，可查阅</w:t>
      </w:r>
      <w:hyperlink r:id="rId11" w:history="1">
        <w:r w:rsidR="00CB1DA0" w:rsidRPr="0049359D">
          <w:rPr>
            <w:rStyle w:val="a3"/>
            <w:rFonts w:asciiTheme="minorHAnsi" w:eastAsiaTheme="majorEastAsia" w:hAnsiTheme="minorHAnsi" w:cstheme="minorHAnsi"/>
            <w:szCs w:val="21"/>
          </w:rPr>
          <w:t>https://www.adelaide.edu.au/inbound-study-abroad/choosing/</w:t>
        </w:r>
      </w:hyperlink>
      <w:r w:rsidR="00CB1DA0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A24C9B" w:rsidRPr="0017782E" w:rsidRDefault="00A24C9B" w:rsidP="00AA525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szCs w:val="21"/>
        </w:rPr>
      </w:pPr>
    </w:p>
    <w:p w:rsidR="0096365D" w:rsidRDefault="00F97BC7" w:rsidP="00A24C9B">
      <w:pPr>
        <w:spacing w:line="360" w:lineRule="auto"/>
        <w:ind w:firstLineChars="200" w:firstLine="44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 w:hint="eastAsia"/>
          <w:sz w:val="22"/>
          <w:szCs w:val="22"/>
        </w:rPr>
        <w:t>参加语言和学分课程的</w:t>
      </w:r>
      <w:r w:rsidR="00A24C9B" w:rsidRPr="00392DA6">
        <w:rPr>
          <w:rFonts w:asciiTheme="minorHAnsi" w:hAnsiTheme="minorHAnsi" w:cs="Calibri" w:hint="eastAsia"/>
          <w:sz w:val="22"/>
          <w:szCs w:val="22"/>
        </w:rPr>
        <w:t>学生均可获得</w:t>
      </w:r>
      <w:r w:rsidR="00A24C9B">
        <w:rPr>
          <w:rFonts w:asciiTheme="minorHAnsi" w:eastAsiaTheme="majorEastAsia" w:hAnsiTheme="minorHAnsi" w:cstheme="minorHAnsi" w:hint="eastAsia"/>
          <w:szCs w:val="21"/>
        </w:rPr>
        <w:t>阿德莱德大学</w:t>
      </w:r>
      <w:r w:rsidR="00A24C9B"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正式注册的学生证，凭借学生证可在项目期内，按校方规定使用学校的校园设施与教育资源，包括图书馆、健身房、活动中心等</w:t>
      </w:r>
      <w:r w:rsidR="00A24C9B">
        <w:rPr>
          <w:rFonts w:asciiTheme="minorHAnsi" w:hAnsiTheme="minorHAnsi" w:cs="Calibri" w:hint="eastAsia"/>
          <w:sz w:val="22"/>
          <w:szCs w:val="22"/>
        </w:rPr>
        <w:t>。</w:t>
      </w:r>
      <w:r w:rsidR="00A24C9B" w:rsidRPr="005D52B3">
        <w:rPr>
          <w:rFonts w:asciiTheme="minorHAnsi" w:hAnsiTheme="minorHAnsi" w:cs="Calibri" w:hint="eastAsia"/>
          <w:sz w:val="22"/>
          <w:szCs w:val="22"/>
        </w:rPr>
        <w:t xml:space="preserve"> </w:t>
      </w:r>
      <w:r>
        <w:rPr>
          <w:rFonts w:asciiTheme="minorHAnsi" w:hAnsiTheme="minorHAnsi" w:cs="Calibri" w:hint="eastAsia"/>
          <w:sz w:val="22"/>
          <w:szCs w:val="22"/>
        </w:rPr>
        <w:t>语言课程</w:t>
      </w:r>
      <w:r w:rsidR="00A24C9B">
        <w:rPr>
          <w:rFonts w:asciiTheme="minorHAnsi" w:hAnsiTheme="minorHAnsi" w:cs="Calibri" w:hint="eastAsia"/>
          <w:sz w:val="22"/>
          <w:szCs w:val="22"/>
        </w:rPr>
        <w:t>学生</w:t>
      </w:r>
      <w:r w:rsidR="00A24C9B" w:rsidRPr="005D52B3">
        <w:rPr>
          <w:rFonts w:asciiTheme="minorHAnsi" w:hAnsiTheme="minorHAnsi" w:cs="Calibri" w:hint="eastAsia"/>
          <w:sz w:val="22"/>
          <w:szCs w:val="22"/>
        </w:rPr>
        <w:t>将入住由校方管理并安排的寄宿家庭（含餐）；</w:t>
      </w:r>
      <w:r>
        <w:rPr>
          <w:rFonts w:asciiTheme="minorHAnsi" w:hAnsiTheme="minorHAnsi" w:cs="Calibri" w:hint="eastAsia"/>
          <w:sz w:val="22"/>
          <w:szCs w:val="22"/>
        </w:rPr>
        <w:t>学分课程的学生将入住校外公寓。</w:t>
      </w:r>
      <w:r w:rsidR="00A24C9B" w:rsidRPr="005D52B3">
        <w:rPr>
          <w:rFonts w:asciiTheme="minorHAnsi" w:hAnsiTheme="minorHAnsi" w:cs="Calibri"/>
          <w:sz w:val="22"/>
          <w:szCs w:val="22"/>
        </w:rPr>
        <w:t xml:space="preserve"> </w:t>
      </w:r>
      <w:r w:rsidR="00262075">
        <w:rPr>
          <w:rFonts w:asciiTheme="minorHAnsi" w:eastAsiaTheme="majorEastAsia" w:hAnsiTheme="minorHAnsi" w:cstheme="minorHAnsi" w:hint="eastAsia"/>
          <w:szCs w:val="21"/>
        </w:rPr>
        <w:t xml:space="preserve">   </w:t>
      </w:r>
    </w:p>
    <w:p w:rsidR="00171E55" w:rsidRDefault="00171E55" w:rsidP="00171E55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171E55" w:rsidRPr="00A95E62" w:rsidRDefault="00171E55" w:rsidP="00171E55">
      <w:pPr>
        <w:spacing w:line="360" w:lineRule="auto"/>
        <w:rPr>
          <w:rFonts w:ascii="Calibri" w:hAnsi="Calibri" w:cs="Calibri"/>
        </w:rPr>
      </w:pPr>
      <w:r w:rsidRPr="00A95E62">
        <w:rPr>
          <w:rFonts w:asciiTheme="minorHAnsi" w:hAnsiTheme="minorHAnsi" w:cs="Calibri"/>
          <w:szCs w:val="21"/>
        </w:rPr>
        <w:t>【</w:t>
      </w:r>
      <w:r w:rsidRPr="00A95E62">
        <w:rPr>
          <w:rFonts w:asciiTheme="minorHAnsi" w:hAnsiTheme="minorHAnsi" w:cs="Calibri" w:hint="eastAsia"/>
          <w:b/>
          <w:szCs w:val="21"/>
        </w:rPr>
        <w:t>项目证书</w:t>
      </w:r>
      <w:r w:rsidRPr="00A95E62">
        <w:rPr>
          <w:rFonts w:asciiTheme="minorHAnsi" w:hAnsiTheme="minorHAnsi" w:cs="Calibri"/>
          <w:szCs w:val="21"/>
        </w:rPr>
        <w:t>】</w:t>
      </w:r>
    </w:p>
    <w:p w:rsidR="00171E55" w:rsidRDefault="00171E55" w:rsidP="00171E55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A95E62">
        <w:rPr>
          <w:rFonts w:asciiTheme="minorHAnsi" w:eastAsiaTheme="majorEastAsia" w:hAnsiTheme="minorHAnsi" w:cstheme="minorHAnsi" w:hint="eastAsia"/>
          <w:szCs w:val="21"/>
        </w:rPr>
        <w:t>顺利完成所有课程，并通过学术考核的学生，将获得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阿德莱德</w:t>
      </w:r>
      <w:r w:rsidRPr="00A95E62">
        <w:rPr>
          <w:rFonts w:asciiTheme="minorHAnsi" w:eastAsiaTheme="majorEastAsia" w:hAnsiTheme="minorHAnsi" w:cstheme="minorHAnsi" w:hint="eastAsia"/>
          <w:szCs w:val="21"/>
        </w:rPr>
        <w:t>大学出具的正式成绩单及学习证明。</w:t>
      </w:r>
    </w:p>
    <w:p w:rsidR="00171E55" w:rsidRPr="00A95E62" w:rsidRDefault="00171E55" w:rsidP="00171E55">
      <w:pPr>
        <w:ind w:firstLineChars="200" w:firstLine="420"/>
        <w:rPr>
          <w:rFonts w:ascii="Calibri" w:hAnsi="Calibri" w:cs="Calibri"/>
        </w:rPr>
      </w:pPr>
    </w:p>
    <w:p w:rsidR="00171E55" w:rsidRPr="00977FA8" w:rsidRDefault="00171E55" w:rsidP="00171E55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171E55" w:rsidTr="00484758">
        <w:trPr>
          <w:trHeight w:val="477"/>
        </w:trPr>
        <w:tc>
          <w:tcPr>
            <w:tcW w:w="1951" w:type="dxa"/>
          </w:tcPr>
          <w:p w:rsidR="00171E55" w:rsidRDefault="00171E55" w:rsidP="00484758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:rsidR="00171E55" w:rsidRDefault="005B51A0" w:rsidP="005B51A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通用学术英语课程：</w:t>
            </w:r>
            <w:r w:rsidR="00171E55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891419">
              <w:rPr>
                <w:rFonts w:asciiTheme="minorHAnsi" w:eastAsiaTheme="majorEastAsia" w:hAnsiTheme="minorHAnsi" w:cstheme="minorHAnsi" w:hint="eastAsia"/>
                <w:szCs w:val="21"/>
              </w:rPr>
              <w:t>8,7</w:t>
            </w:r>
            <w:r w:rsidR="00540C49">
              <w:rPr>
                <w:rFonts w:asciiTheme="minorHAnsi" w:eastAsiaTheme="majorEastAsia" w:hAnsiTheme="minorHAnsi" w:cstheme="minorHAnsi" w:hint="eastAsia"/>
                <w:szCs w:val="21"/>
              </w:rPr>
              <w:t>1</w:t>
            </w:r>
            <w:r w:rsidR="00891419">
              <w:rPr>
                <w:rFonts w:asciiTheme="minorHAnsi" w:eastAsiaTheme="majorEastAsia" w:hAnsiTheme="minorHAnsi" w:cstheme="minorHAnsi" w:hint="eastAsia"/>
                <w:szCs w:val="21"/>
              </w:rPr>
              <w:t>0</w:t>
            </w:r>
            <w:r w:rsidR="00BA26F5" w:rsidRPr="00B10136">
              <w:rPr>
                <w:rFonts w:asciiTheme="minorHAnsi" w:eastAsiaTheme="majorEastAsia" w:hAnsiTheme="minorHAnsi" w:cstheme="minorHAnsi" w:hint="eastAsia"/>
                <w:szCs w:val="21"/>
              </w:rPr>
              <w:t>澳元</w:t>
            </w:r>
            <w:r w:rsidR="00171E55" w:rsidRPr="00023476">
              <w:rPr>
                <w:rFonts w:asciiTheme="minorHAnsi" w:eastAsiaTheme="majorEastAsia" w:hAnsiTheme="minorHAnsi" w:cstheme="minorHAnsi" w:hint="eastAsia"/>
                <w:szCs w:val="21"/>
              </w:rPr>
              <w:t>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4</w:t>
            </w:r>
            <w:r w:rsidR="00BA26F5"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  <w:r w:rsidR="00891419">
              <w:rPr>
                <w:rFonts w:asciiTheme="minorHAnsi" w:eastAsiaTheme="majorEastAsia" w:hAnsiTheme="minorHAnsi" w:cstheme="minorHAnsi" w:hint="eastAsia"/>
                <w:szCs w:val="21"/>
              </w:rPr>
              <w:t>4</w:t>
            </w:r>
            <w:r w:rsidR="00171E55"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="00171E55" w:rsidRPr="00023476">
              <w:rPr>
                <w:rFonts w:asciiTheme="minorHAnsi" w:eastAsiaTheme="majorEastAsia" w:hAnsiTheme="minorHAnsi" w:cstheme="minorHAnsi" w:hint="eastAsia"/>
                <w:szCs w:val="21"/>
              </w:rPr>
              <w:t>元）</w:t>
            </w:r>
          </w:p>
          <w:p w:rsidR="005B51A0" w:rsidRPr="005B51A0" w:rsidRDefault="005B51A0" w:rsidP="0001608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大学专业学分课程：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1.0</w:t>
            </w:r>
            <w:r w:rsidR="00016087">
              <w:rPr>
                <w:rFonts w:asciiTheme="minorHAnsi" w:eastAsiaTheme="majorEastAsia" w:hAnsiTheme="minorHAnsi" w:cstheme="minorHAnsi" w:hint="eastAsia"/>
                <w:szCs w:val="21"/>
              </w:rPr>
              <w:t>7-1.37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万澳元（约合人民币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5.4-6.9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万元）</w:t>
            </w:r>
          </w:p>
        </w:tc>
      </w:tr>
      <w:tr w:rsidR="00171E55" w:rsidTr="00484758">
        <w:tc>
          <w:tcPr>
            <w:tcW w:w="1951" w:type="dxa"/>
          </w:tcPr>
          <w:p w:rsidR="00171E55" w:rsidRPr="005A5968" w:rsidRDefault="00171E55" w:rsidP="00484758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:rsidR="00171E55" w:rsidRDefault="00BA26F5" w:rsidP="00BA26F5">
            <w:pPr>
              <w:widowControl/>
              <w:spacing w:line="360" w:lineRule="auto"/>
              <w:jc w:val="left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学费、医疗保险费和项目设计与管理费</w:t>
            </w:r>
          </w:p>
        </w:tc>
      </w:tr>
      <w:tr w:rsidR="00171E55" w:rsidTr="00484758">
        <w:tc>
          <w:tcPr>
            <w:tcW w:w="1951" w:type="dxa"/>
          </w:tcPr>
          <w:p w:rsidR="00171E55" w:rsidRDefault="00171E55" w:rsidP="00484758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:rsidR="00BA26F5" w:rsidRDefault="00171E55" w:rsidP="00484758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</w:t>
            </w:r>
            <w:r w:rsidR="00BA26F5">
              <w:rPr>
                <w:rFonts w:asciiTheme="minorHAnsi" w:hAnsiTheme="minorHAnsi" w:cs="Calibri" w:hint="eastAsia"/>
                <w:color w:val="000000"/>
                <w:sz w:val="22"/>
                <w:szCs w:val="22"/>
              </w:rPr>
              <w:t>住宿费、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  <w:p w:rsidR="00351BE3" w:rsidRPr="00977FA8" w:rsidRDefault="00351BE3" w:rsidP="004B2B88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注：阿德莱德的寄宿费用约每周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260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澳元（含三餐）；校外公寓的价格约每周</w:t>
            </w:r>
            <w:r w:rsidR="004B2B88">
              <w:rPr>
                <w:rFonts w:asciiTheme="minorHAnsi" w:eastAsiaTheme="majorEastAsia" w:hAnsiTheme="minorHAnsi" w:cstheme="minorHAnsi" w:hint="eastAsia"/>
                <w:szCs w:val="21"/>
              </w:rPr>
              <w:t>299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澳元（不含餐）</w:t>
            </w:r>
          </w:p>
        </w:tc>
      </w:tr>
    </w:tbl>
    <w:p w:rsidR="00A24C9B" w:rsidRPr="00171E55" w:rsidRDefault="00A24C9B" w:rsidP="00A24C9B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BA26F5" w:rsidRPr="00785011" w:rsidRDefault="00BA26F5" w:rsidP="00BA26F5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493175">
        <w:rPr>
          <w:rFonts w:asciiTheme="minorHAnsi" w:eastAsiaTheme="majorEastAsia" w:hAnsiTheme="minorHAnsi" w:cstheme="minorHAnsi"/>
          <w:b/>
          <w:bCs/>
          <w:kern w:val="0"/>
          <w:szCs w:val="21"/>
        </w:rPr>
        <w:t>三、</w:t>
      </w:r>
      <w:r w:rsidRPr="0049317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:rsidR="00127C1E" w:rsidRPr="00B10D75" w:rsidRDefault="00127C1E" w:rsidP="00BA26F5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  <w:r w:rsidRPr="00B10D75">
        <w:rPr>
          <w:rFonts w:asciiTheme="minorHAnsi" w:eastAsiaTheme="majorEastAsia" w:hAnsiTheme="minorHAnsi" w:cstheme="minorHAnsi"/>
          <w:szCs w:val="21"/>
        </w:rPr>
        <w:lastRenderedPageBreak/>
        <w:t>仅限本校全日制在校生；且成绩优异、道德品质好，在校期间未受过纪律处分，身心健康，能顺利完成</w:t>
      </w:r>
      <w:r w:rsidR="004878DF" w:rsidRPr="00B10D75">
        <w:rPr>
          <w:rFonts w:asciiTheme="minorHAnsi" w:eastAsiaTheme="majorEastAsia" w:hAnsiTheme="minorHAnsi" w:cstheme="minorHAnsi"/>
          <w:szCs w:val="21"/>
        </w:rPr>
        <w:t>海外</w:t>
      </w:r>
      <w:r w:rsidRPr="00B10D75">
        <w:rPr>
          <w:rFonts w:asciiTheme="minorHAnsi" w:eastAsiaTheme="majorEastAsia" w:hAnsiTheme="minorHAnsi" w:cstheme="minorHAnsi"/>
          <w:szCs w:val="21"/>
        </w:rPr>
        <w:t>学习任务；</w:t>
      </w:r>
    </w:p>
    <w:p w:rsidR="006107DC" w:rsidRPr="00264937" w:rsidRDefault="00BF3997" w:rsidP="00BA26F5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264937">
        <w:rPr>
          <w:rFonts w:asciiTheme="minorHAnsi" w:eastAsiaTheme="majorEastAsia" w:hAnsiTheme="minorHAnsi" w:cstheme="minorHAnsi" w:hint="eastAsia"/>
          <w:szCs w:val="21"/>
        </w:rPr>
        <w:t>申请</w:t>
      </w:r>
      <w:r w:rsidRPr="00264937">
        <w:rPr>
          <w:rFonts w:asciiTheme="minorHAnsi" w:eastAsiaTheme="majorEastAsia" w:hAnsiTheme="minorHAnsi" w:cstheme="minorHAnsi"/>
          <w:szCs w:val="21"/>
        </w:rPr>
        <w:t>条件</w:t>
      </w:r>
      <w:r w:rsidR="004D5495" w:rsidRPr="00264937">
        <w:rPr>
          <w:rFonts w:asciiTheme="minorHAnsi" w:eastAsiaTheme="majorEastAsia" w:hAnsiTheme="minorHAnsi" w:cstheme="minorHAnsi" w:hint="eastAsia"/>
          <w:szCs w:val="21"/>
        </w:rPr>
        <w:t>：</w:t>
      </w:r>
      <w:r w:rsidR="0043451D">
        <w:rPr>
          <w:rFonts w:asciiTheme="minorHAnsi" w:eastAsiaTheme="majorEastAsia" w:hAnsiTheme="minorHAnsi" w:cstheme="minorHAnsi"/>
          <w:szCs w:val="21"/>
        </w:rPr>
        <w:t xml:space="preserve"> </w:t>
      </w:r>
      <w:r w:rsidR="0043451D">
        <w:rPr>
          <w:rFonts w:asciiTheme="minorHAnsi" w:eastAsiaTheme="majorEastAsia" w:hAnsiTheme="minorHAnsi" w:cstheme="minorHAnsi"/>
          <w:szCs w:val="21"/>
        </w:rPr>
        <w:br/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 xml:space="preserve">- </w:t>
      </w:r>
      <w:r w:rsidR="0043451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通用学术英语课程：英语基础良好，入学后进行语言测试分级</w:t>
      </w:r>
      <w:r w:rsidR="0043451D" w:rsidRPr="00264937">
        <w:rPr>
          <w:rFonts w:asciiTheme="minorHAnsi" w:eastAsiaTheme="majorEastAsia" w:hAnsiTheme="minorHAnsi" w:cstheme="minorHAnsi"/>
          <w:szCs w:val="21"/>
        </w:rPr>
        <w:br/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 xml:space="preserve">- </w:t>
      </w:r>
      <w:r w:rsidR="0043451D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 w:rsidR="0043451D">
        <w:rPr>
          <w:rFonts w:asciiTheme="minorHAnsi" w:eastAsiaTheme="majorEastAsia" w:hAnsiTheme="minorHAnsi" w:cstheme="minorHAnsi" w:hint="eastAsia"/>
          <w:szCs w:val="21"/>
        </w:rPr>
        <w:t>：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申请者需为大二以上本科生或研究生；英语水平需</w:t>
      </w:r>
      <w:proofErr w:type="gramStart"/>
      <w:r w:rsidR="0043451D" w:rsidRPr="00264937">
        <w:rPr>
          <w:rFonts w:asciiTheme="minorHAnsi" w:eastAsiaTheme="majorEastAsia" w:hAnsiTheme="minorHAnsi" w:cstheme="minorHAnsi" w:hint="eastAsia"/>
          <w:szCs w:val="21"/>
        </w:rPr>
        <w:t>达到</w:t>
      </w:r>
      <w:r w:rsidR="0043451D" w:rsidRPr="00264937"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 w:rsidR="0043451D" w:rsidRPr="00264937">
        <w:rPr>
          <w:rFonts w:asciiTheme="minorHAnsi" w:eastAsiaTheme="majorEastAsia" w:hAnsiTheme="minorHAnsi" w:cstheme="minorHAnsi" w:hint="eastAsia"/>
          <w:szCs w:val="21"/>
        </w:rPr>
        <w:t>6.5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（单项不低于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6.0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）或托福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79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（写作不低于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21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、口语不低于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18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、阅读与听力不低于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13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）；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GPA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不低于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2.5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（满分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4</w:t>
      </w:r>
      <w:r w:rsidR="0043451D" w:rsidRPr="00264937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127C1E" w:rsidRPr="00B10D75" w:rsidRDefault="00127C1E" w:rsidP="00BA26F5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127C1E" w:rsidRPr="00B10D75" w:rsidRDefault="00127C1E" w:rsidP="00BA26F5">
      <w:pPr>
        <w:pStyle w:val="ab"/>
        <w:numPr>
          <w:ilvl w:val="0"/>
          <w:numId w:val="29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8605E6">
        <w:rPr>
          <w:rFonts w:asciiTheme="minorHAnsi" w:eastAsiaTheme="majorEastAsia" w:hAnsiTheme="minorHAnsi" w:cstheme="minorHAnsi"/>
          <w:szCs w:val="21"/>
        </w:rPr>
        <w:t>澳</w:t>
      </w:r>
      <w:proofErr w:type="gramStart"/>
      <w:r w:rsidR="005669D8" w:rsidRPr="00B10D75">
        <w:rPr>
          <w:rFonts w:asciiTheme="minorHAnsi" w:eastAsiaTheme="majorEastAsia" w:hAnsiTheme="minorHAnsi" w:cstheme="minorHAnsi"/>
          <w:szCs w:val="21"/>
        </w:rPr>
        <w:t>方</w:t>
      </w:r>
      <w:r w:rsidRPr="00B10D75">
        <w:rPr>
          <w:rFonts w:asciiTheme="minorHAnsi" w:eastAsiaTheme="majorEastAsia" w:hAnsiTheme="minorHAnsi" w:cstheme="minorHAnsi"/>
          <w:szCs w:val="21"/>
        </w:rPr>
        <w:t>大学</w:t>
      </w:r>
      <w:proofErr w:type="gramEnd"/>
      <w:r w:rsidRPr="00B10D75">
        <w:rPr>
          <w:rFonts w:asciiTheme="minorHAnsi" w:eastAsiaTheme="majorEastAsia" w:hAnsiTheme="minorHAnsi" w:cstheme="minorHAnsi"/>
          <w:szCs w:val="21"/>
        </w:rPr>
        <w:t>的学术审核、以及我校院系及国际交流处的派出资格审核。</w:t>
      </w:r>
    </w:p>
    <w:p w:rsidR="00CC33CC" w:rsidRPr="00BA26F5" w:rsidRDefault="00BA26F5" w:rsidP="00BA26F5">
      <w:pPr>
        <w:pStyle w:val="ab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BA26F5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BA26F5" w:rsidRPr="00682E4B" w:rsidRDefault="00BA26F5" w:rsidP="00BA26F5">
      <w:pPr>
        <w:pStyle w:val="ab"/>
        <w:numPr>
          <w:ilvl w:val="0"/>
          <w:numId w:val="34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82E4B"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 w:rsidRPr="00682E4B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82E4B"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Pr="00682E4B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BA26F5" w:rsidRDefault="00BA26F5" w:rsidP="00BA26F5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736663"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 w:rsidRPr="00736663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Pr="00736663">
        <w:rPr>
          <w:rFonts w:asciiTheme="minorHAnsi" w:eastAsiaTheme="majorEastAsia" w:hAnsiTheme="minorHAnsi" w:cstheme="minorHAnsi" w:hint="eastAsia"/>
          <w:szCs w:val="21"/>
        </w:rPr>
        <w:t>全美国际教育协会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网站</w:t>
      </w:r>
      <w:r w:rsidRPr="004F7C1B">
        <w:rPr>
          <w:rFonts w:asciiTheme="minorHAnsi" w:eastAsiaTheme="majorEastAsia" w:hAnsiTheme="minorHAnsi" w:cstheme="minorHAnsi" w:hint="eastAsia"/>
          <w:szCs w:val="21"/>
        </w:rPr>
        <w:t>www.usiea.org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填写《</w:t>
      </w:r>
      <w:r>
        <w:rPr>
          <w:rFonts w:asciiTheme="minorHAnsi" w:eastAsiaTheme="majorEastAsia" w:hAnsiTheme="minorHAnsi" w:cstheme="minorHAnsi" w:hint="eastAsia"/>
          <w:szCs w:val="21"/>
        </w:rPr>
        <w:t>世界</w:t>
      </w:r>
      <w:r w:rsidRPr="004F7C1B">
        <w:rPr>
          <w:rFonts w:asciiTheme="minorHAnsi" w:eastAsiaTheme="majorEastAsia" w:hAnsiTheme="minorHAnsi" w:cstheme="minorHAnsi" w:hint="eastAsia"/>
          <w:szCs w:val="21"/>
        </w:rPr>
        <w:t>名校访学</w:t>
      </w:r>
      <w:r>
        <w:rPr>
          <w:rFonts w:asciiTheme="minorHAnsi" w:eastAsiaTheme="majorEastAsia" w:hAnsiTheme="minorHAnsi" w:cstheme="minorHAnsi" w:hint="eastAsia"/>
          <w:szCs w:val="21"/>
        </w:rPr>
        <w:t>2019-2020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 w:rsidR="00034895">
        <w:rPr>
          <w:rFonts w:asciiTheme="minorHAnsi" w:eastAsiaTheme="majorEastAsia" w:hAnsiTheme="minorHAnsi" w:cstheme="minorHAnsi" w:hint="eastAsia"/>
          <w:szCs w:val="21"/>
        </w:rPr>
        <w:t>夏秋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BA26F5" w:rsidRDefault="00BA26F5" w:rsidP="00BA26F5">
      <w:pPr>
        <w:pStyle w:val="ab"/>
        <w:numPr>
          <w:ilvl w:val="0"/>
          <w:numId w:val="3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</w:t>
      </w:r>
      <w:r w:rsidRPr="004914B7">
        <w:rPr>
          <w:rFonts w:asciiTheme="minorHAnsi" w:eastAsiaTheme="majorEastAsia" w:hAnsiTheme="minorHAnsi" w:cstheme="minorHAnsi" w:hint="eastAsia"/>
          <w:szCs w:val="21"/>
        </w:rPr>
        <w:t>生申请资料经初步审核后，参加面试确定预录取名单</w:t>
      </w:r>
      <w:r w:rsidRPr="004914B7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BA26F5" w:rsidRDefault="00BA26F5" w:rsidP="00BA26F5">
      <w:pPr>
        <w:pStyle w:val="ab"/>
        <w:numPr>
          <w:ilvl w:val="0"/>
          <w:numId w:val="3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BA26F5">
        <w:rPr>
          <w:rFonts w:ascii="Calibri" w:hAnsi="Calibri" w:cs="Calibri"/>
          <w:sz w:val="22"/>
        </w:rPr>
        <w:t>学生提交正式申请材料并缴纳项目费用，获得学校录取及签证后赴</w:t>
      </w:r>
      <w:r>
        <w:rPr>
          <w:rFonts w:ascii="Calibri" w:hAnsi="Calibri" w:cs="Calibri" w:hint="eastAsia"/>
          <w:sz w:val="22"/>
        </w:rPr>
        <w:t>澳</w:t>
      </w:r>
      <w:r w:rsidRPr="00BA26F5">
        <w:rPr>
          <w:rFonts w:ascii="Calibri" w:hAnsi="Calibri" w:cs="Calibri"/>
          <w:sz w:val="22"/>
        </w:rPr>
        <w:t>学习</w:t>
      </w:r>
      <w:r w:rsidR="00B04E2C">
        <w:rPr>
          <w:rFonts w:ascii="Calibri" w:hAnsi="Calibri" w:cs="Calibri" w:hint="eastAsia"/>
          <w:sz w:val="22"/>
        </w:rPr>
        <w:t>。</w:t>
      </w:r>
    </w:p>
    <w:p w:rsidR="004F7C1B" w:rsidRPr="00B10D75" w:rsidRDefault="004F7C1B" w:rsidP="00D42DE7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:rsidR="0024447C" w:rsidRPr="00B10D75" w:rsidRDefault="00F37194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 w:rsidRPr="00F37194">
        <w:rPr>
          <w:rFonts w:asciiTheme="minorHAnsi" w:hAnsiTheme="minorHAnsi"/>
        </w:rPr>
        <w:t xml:space="preserve"> </w:t>
      </w:r>
    </w:p>
    <w:sectPr w:rsidR="0024447C" w:rsidRPr="00B10D75" w:rsidSect="00596D1A">
      <w:headerReference w:type="default" r:id="rId12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B3" w:rsidRDefault="001E4EB3">
      <w:r>
        <w:separator/>
      </w:r>
    </w:p>
  </w:endnote>
  <w:endnote w:type="continuationSeparator" w:id="0">
    <w:p w:rsidR="001E4EB3" w:rsidRDefault="001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B3" w:rsidRDefault="001E4EB3">
      <w:r>
        <w:separator/>
      </w:r>
    </w:p>
  </w:footnote>
  <w:footnote w:type="continuationSeparator" w:id="0">
    <w:p w:rsidR="001E4EB3" w:rsidRDefault="001E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AE65964"/>
    <w:multiLevelType w:val="hybridMultilevel"/>
    <w:tmpl w:val="42D8C0B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3" w15:restartNumberingAfterBreak="0">
    <w:nsid w:val="0C512270"/>
    <w:multiLevelType w:val="hybridMultilevel"/>
    <w:tmpl w:val="B6C895A8"/>
    <w:lvl w:ilvl="0" w:tplc="C2D8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8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A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A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08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6" w15:restartNumberingAfterBreak="0">
    <w:nsid w:val="17C9347B"/>
    <w:multiLevelType w:val="hybridMultilevel"/>
    <w:tmpl w:val="32BCE390"/>
    <w:lvl w:ilvl="0" w:tplc="9A5AD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D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0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7AF22B4"/>
    <w:multiLevelType w:val="hybridMultilevel"/>
    <w:tmpl w:val="190E7CD6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3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4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0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61B3169"/>
    <w:multiLevelType w:val="hybridMultilevel"/>
    <w:tmpl w:val="6618FD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8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3"/>
  </w:num>
  <w:num w:numId="5">
    <w:abstractNumId w:val="24"/>
  </w:num>
  <w:num w:numId="6">
    <w:abstractNumId w:val="7"/>
  </w:num>
  <w:num w:numId="7">
    <w:abstractNumId w:val="14"/>
  </w:num>
  <w:num w:numId="8">
    <w:abstractNumId w:val="0"/>
  </w:num>
  <w:num w:numId="9">
    <w:abstractNumId w:val="28"/>
  </w:num>
  <w:num w:numId="10">
    <w:abstractNumId w:val="18"/>
  </w:num>
  <w:num w:numId="11">
    <w:abstractNumId w:val="4"/>
  </w:num>
  <w:num w:numId="12">
    <w:abstractNumId w:val="11"/>
  </w:num>
  <w:num w:numId="13">
    <w:abstractNumId w:val="22"/>
  </w:num>
  <w:num w:numId="14">
    <w:abstractNumId w:val="19"/>
  </w:num>
  <w:num w:numId="15">
    <w:abstractNumId w:val="8"/>
  </w:num>
  <w:num w:numId="16">
    <w:abstractNumId w:val="10"/>
  </w:num>
  <w:num w:numId="17">
    <w:abstractNumId w:val="13"/>
  </w:num>
  <w:num w:numId="18">
    <w:abstractNumId w:val="17"/>
  </w:num>
  <w:num w:numId="19">
    <w:abstractNumId w:val="32"/>
  </w:num>
  <w:num w:numId="20">
    <w:abstractNumId w:val="20"/>
  </w:num>
  <w:num w:numId="21">
    <w:abstractNumId w:val="2"/>
  </w:num>
  <w:num w:numId="22">
    <w:abstractNumId w:val="9"/>
  </w:num>
  <w:num w:numId="23">
    <w:abstractNumId w:val="33"/>
  </w:num>
  <w:num w:numId="24">
    <w:abstractNumId w:val="25"/>
  </w:num>
  <w:num w:numId="25">
    <w:abstractNumId w:val="31"/>
  </w:num>
  <w:num w:numId="26">
    <w:abstractNumId w:val="27"/>
  </w:num>
  <w:num w:numId="27">
    <w:abstractNumId w:val="30"/>
  </w:num>
  <w:num w:numId="28">
    <w:abstractNumId w:val="21"/>
  </w:num>
  <w:num w:numId="29">
    <w:abstractNumId w:val="29"/>
  </w:num>
  <w:num w:numId="30">
    <w:abstractNumId w:val="6"/>
  </w:num>
  <w:num w:numId="31">
    <w:abstractNumId w:val="3"/>
  </w:num>
  <w:num w:numId="32">
    <w:abstractNumId w:val="1"/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03CE4"/>
    <w:rsid w:val="0000590A"/>
    <w:rsid w:val="00006712"/>
    <w:rsid w:val="00010F31"/>
    <w:rsid w:val="00016087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4895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25B4"/>
    <w:rsid w:val="0005389A"/>
    <w:rsid w:val="00057906"/>
    <w:rsid w:val="00060047"/>
    <w:rsid w:val="000604B5"/>
    <w:rsid w:val="0006181E"/>
    <w:rsid w:val="00065242"/>
    <w:rsid w:val="00067CA3"/>
    <w:rsid w:val="00067D4B"/>
    <w:rsid w:val="00072EF4"/>
    <w:rsid w:val="000820F9"/>
    <w:rsid w:val="000840CC"/>
    <w:rsid w:val="00085152"/>
    <w:rsid w:val="0009206E"/>
    <w:rsid w:val="00094772"/>
    <w:rsid w:val="000954F4"/>
    <w:rsid w:val="00096443"/>
    <w:rsid w:val="00097A60"/>
    <w:rsid w:val="000A0A86"/>
    <w:rsid w:val="000A2A22"/>
    <w:rsid w:val="000A4030"/>
    <w:rsid w:val="000A5251"/>
    <w:rsid w:val="000A5300"/>
    <w:rsid w:val="000A6D50"/>
    <w:rsid w:val="000B1A29"/>
    <w:rsid w:val="000C2F7C"/>
    <w:rsid w:val="000C3F5B"/>
    <w:rsid w:val="000C4E56"/>
    <w:rsid w:val="000C5C18"/>
    <w:rsid w:val="000C7850"/>
    <w:rsid w:val="000C7F9A"/>
    <w:rsid w:val="000D3060"/>
    <w:rsid w:val="000D31AD"/>
    <w:rsid w:val="000D4BC5"/>
    <w:rsid w:val="000E1209"/>
    <w:rsid w:val="000E71FC"/>
    <w:rsid w:val="000E7915"/>
    <w:rsid w:val="000F10F6"/>
    <w:rsid w:val="000F140D"/>
    <w:rsid w:val="000F168E"/>
    <w:rsid w:val="000F699D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2C4"/>
    <w:rsid w:val="00120A5E"/>
    <w:rsid w:val="0012340B"/>
    <w:rsid w:val="0012488E"/>
    <w:rsid w:val="00124B0D"/>
    <w:rsid w:val="00125024"/>
    <w:rsid w:val="00127C1E"/>
    <w:rsid w:val="00127FE8"/>
    <w:rsid w:val="00131D30"/>
    <w:rsid w:val="00132013"/>
    <w:rsid w:val="00134011"/>
    <w:rsid w:val="00135F93"/>
    <w:rsid w:val="00136FD6"/>
    <w:rsid w:val="00137744"/>
    <w:rsid w:val="00143294"/>
    <w:rsid w:val="0014584C"/>
    <w:rsid w:val="00146AB9"/>
    <w:rsid w:val="0015397A"/>
    <w:rsid w:val="00167799"/>
    <w:rsid w:val="00167C8D"/>
    <w:rsid w:val="00170451"/>
    <w:rsid w:val="00171DD2"/>
    <w:rsid w:val="00171E55"/>
    <w:rsid w:val="001738F0"/>
    <w:rsid w:val="00176F21"/>
    <w:rsid w:val="0017782E"/>
    <w:rsid w:val="00182E04"/>
    <w:rsid w:val="001834A2"/>
    <w:rsid w:val="00183A5C"/>
    <w:rsid w:val="00186190"/>
    <w:rsid w:val="00192C0F"/>
    <w:rsid w:val="001A0C7A"/>
    <w:rsid w:val="001A281F"/>
    <w:rsid w:val="001A692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4EB3"/>
    <w:rsid w:val="001E5D98"/>
    <w:rsid w:val="001E6096"/>
    <w:rsid w:val="001F2D72"/>
    <w:rsid w:val="001F49A8"/>
    <w:rsid w:val="001F5524"/>
    <w:rsid w:val="001F7A8A"/>
    <w:rsid w:val="001F7B64"/>
    <w:rsid w:val="00201963"/>
    <w:rsid w:val="00202030"/>
    <w:rsid w:val="00202A9E"/>
    <w:rsid w:val="00203BFF"/>
    <w:rsid w:val="002051AE"/>
    <w:rsid w:val="002133F2"/>
    <w:rsid w:val="00213D09"/>
    <w:rsid w:val="0021575D"/>
    <w:rsid w:val="0021711E"/>
    <w:rsid w:val="00217D0C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2075"/>
    <w:rsid w:val="00264937"/>
    <w:rsid w:val="00271BCB"/>
    <w:rsid w:val="00275270"/>
    <w:rsid w:val="0028056A"/>
    <w:rsid w:val="00283BD2"/>
    <w:rsid w:val="002852EE"/>
    <w:rsid w:val="0029179F"/>
    <w:rsid w:val="00292326"/>
    <w:rsid w:val="00295361"/>
    <w:rsid w:val="00296348"/>
    <w:rsid w:val="00297E1A"/>
    <w:rsid w:val="002A402F"/>
    <w:rsid w:val="002A58E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2C2"/>
    <w:rsid w:val="002F1A53"/>
    <w:rsid w:val="002F3568"/>
    <w:rsid w:val="002F7AB9"/>
    <w:rsid w:val="0030157A"/>
    <w:rsid w:val="00302995"/>
    <w:rsid w:val="00303D3D"/>
    <w:rsid w:val="00305397"/>
    <w:rsid w:val="0031409D"/>
    <w:rsid w:val="00314B46"/>
    <w:rsid w:val="0031712B"/>
    <w:rsid w:val="0032092A"/>
    <w:rsid w:val="00321528"/>
    <w:rsid w:val="00321717"/>
    <w:rsid w:val="00321D5F"/>
    <w:rsid w:val="00330E7E"/>
    <w:rsid w:val="00330EF0"/>
    <w:rsid w:val="00332F34"/>
    <w:rsid w:val="00333C15"/>
    <w:rsid w:val="00342D9D"/>
    <w:rsid w:val="00342E7E"/>
    <w:rsid w:val="003440CB"/>
    <w:rsid w:val="003504A0"/>
    <w:rsid w:val="00351BE3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5BE8"/>
    <w:rsid w:val="003A6BB9"/>
    <w:rsid w:val="003B4151"/>
    <w:rsid w:val="003B669C"/>
    <w:rsid w:val="003B786E"/>
    <w:rsid w:val="003C6EF7"/>
    <w:rsid w:val="003D092D"/>
    <w:rsid w:val="003D0F24"/>
    <w:rsid w:val="003D0F7B"/>
    <w:rsid w:val="003D0FBC"/>
    <w:rsid w:val="003D0FE9"/>
    <w:rsid w:val="003D2BCE"/>
    <w:rsid w:val="003D4009"/>
    <w:rsid w:val="003D4037"/>
    <w:rsid w:val="003D4529"/>
    <w:rsid w:val="003D4B46"/>
    <w:rsid w:val="003D5F48"/>
    <w:rsid w:val="003E01B3"/>
    <w:rsid w:val="003E2C94"/>
    <w:rsid w:val="003E3199"/>
    <w:rsid w:val="003E4939"/>
    <w:rsid w:val="003E7DA0"/>
    <w:rsid w:val="003F050A"/>
    <w:rsid w:val="003F059B"/>
    <w:rsid w:val="003F50D1"/>
    <w:rsid w:val="003F5F88"/>
    <w:rsid w:val="00402E73"/>
    <w:rsid w:val="004048E8"/>
    <w:rsid w:val="0041273F"/>
    <w:rsid w:val="0042204E"/>
    <w:rsid w:val="00426325"/>
    <w:rsid w:val="0043451D"/>
    <w:rsid w:val="00434C89"/>
    <w:rsid w:val="00437A33"/>
    <w:rsid w:val="004469A3"/>
    <w:rsid w:val="0045270B"/>
    <w:rsid w:val="00454C45"/>
    <w:rsid w:val="004624BE"/>
    <w:rsid w:val="00464D12"/>
    <w:rsid w:val="00465A92"/>
    <w:rsid w:val="004665E8"/>
    <w:rsid w:val="004679CE"/>
    <w:rsid w:val="00467A0F"/>
    <w:rsid w:val="00470270"/>
    <w:rsid w:val="00471CBF"/>
    <w:rsid w:val="00472046"/>
    <w:rsid w:val="00477067"/>
    <w:rsid w:val="0048136E"/>
    <w:rsid w:val="00485AD1"/>
    <w:rsid w:val="00486A94"/>
    <w:rsid w:val="00486AA5"/>
    <w:rsid w:val="004878DF"/>
    <w:rsid w:val="004932B6"/>
    <w:rsid w:val="004946E0"/>
    <w:rsid w:val="00495E6D"/>
    <w:rsid w:val="004A1602"/>
    <w:rsid w:val="004A51A8"/>
    <w:rsid w:val="004B2B88"/>
    <w:rsid w:val="004B49EE"/>
    <w:rsid w:val="004B4D89"/>
    <w:rsid w:val="004B516E"/>
    <w:rsid w:val="004C0E26"/>
    <w:rsid w:val="004C343D"/>
    <w:rsid w:val="004C5277"/>
    <w:rsid w:val="004C6632"/>
    <w:rsid w:val="004D11D8"/>
    <w:rsid w:val="004D2423"/>
    <w:rsid w:val="004D3884"/>
    <w:rsid w:val="004D5495"/>
    <w:rsid w:val="004D550C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4B5D"/>
    <w:rsid w:val="005060F9"/>
    <w:rsid w:val="00506AF3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0C49"/>
    <w:rsid w:val="005447E3"/>
    <w:rsid w:val="00547E75"/>
    <w:rsid w:val="005530E2"/>
    <w:rsid w:val="00555016"/>
    <w:rsid w:val="00556212"/>
    <w:rsid w:val="0055639D"/>
    <w:rsid w:val="005606AC"/>
    <w:rsid w:val="0056138B"/>
    <w:rsid w:val="00561FC9"/>
    <w:rsid w:val="005665D3"/>
    <w:rsid w:val="005669D8"/>
    <w:rsid w:val="00566E0E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6F86"/>
    <w:rsid w:val="0058733F"/>
    <w:rsid w:val="00587D18"/>
    <w:rsid w:val="00593143"/>
    <w:rsid w:val="00594449"/>
    <w:rsid w:val="00596D1A"/>
    <w:rsid w:val="005A31F5"/>
    <w:rsid w:val="005A65C8"/>
    <w:rsid w:val="005B51A0"/>
    <w:rsid w:val="005B5D60"/>
    <w:rsid w:val="005B69C2"/>
    <w:rsid w:val="005C27A1"/>
    <w:rsid w:val="005C67D4"/>
    <w:rsid w:val="005C7CC0"/>
    <w:rsid w:val="005D0683"/>
    <w:rsid w:val="005D6F09"/>
    <w:rsid w:val="005E035C"/>
    <w:rsid w:val="005E39F0"/>
    <w:rsid w:val="005E5A41"/>
    <w:rsid w:val="005E674A"/>
    <w:rsid w:val="005E6E17"/>
    <w:rsid w:val="005F6112"/>
    <w:rsid w:val="00602232"/>
    <w:rsid w:val="0060539E"/>
    <w:rsid w:val="00606AA2"/>
    <w:rsid w:val="00606C4F"/>
    <w:rsid w:val="006107DC"/>
    <w:rsid w:val="0061228A"/>
    <w:rsid w:val="00612B08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07D"/>
    <w:rsid w:val="00642CD5"/>
    <w:rsid w:val="006437D8"/>
    <w:rsid w:val="006452B3"/>
    <w:rsid w:val="00645792"/>
    <w:rsid w:val="0065008D"/>
    <w:rsid w:val="0066295A"/>
    <w:rsid w:val="00663035"/>
    <w:rsid w:val="0066396E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7720B"/>
    <w:rsid w:val="006858D5"/>
    <w:rsid w:val="00687DBB"/>
    <w:rsid w:val="00696B1C"/>
    <w:rsid w:val="0069732D"/>
    <w:rsid w:val="00697E12"/>
    <w:rsid w:val="006A2B5F"/>
    <w:rsid w:val="006A2DDF"/>
    <w:rsid w:val="006A32C4"/>
    <w:rsid w:val="006A72B8"/>
    <w:rsid w:val="006B03FE"/>
    <w:rsid w:val="006B576E"/>
    <w:rsid w:val="006B6BFB"/>
    <w:rsid w:val="006C1F05"/>
    <w:rsid w:val="006C2070"/>
    <w:rsid w:val="006C5C01"/>
    <w:rsid w:val="006D5B15"/>
    <w:rsid w:val="006D5C62"/>
    <w:rsid w:val="006D642C"/>
    <w:rsid w:val="006D6D34"/>
    <w:rsid w:val="006D7F8E"/>
    <w:rsid w:val="006E3A9C"/>
    <w:rsid w:val="006F038D"/>
    <w:rsid w:val="006F2FF2"/>
    <w:rsid w:val="006F49A1"/>
    <w:rsid w:val="006F5E86"/>
    <w:rsid w:val="006F750F"/>
    <w:rsid w:val="006F7C2A"/>
    <w:rsid w:val="006F7E0A"/>
    <w:rsid w:val="00700BE3"/>
    <w:rsid w:val="00700EA9"/>
    <w:rsid w:val="0070255A"/>
    <w:rsid w:val="007050F5"/>
    <w:rsid w:val="00705BEF"/>
    <w:rsid w:val="00706179"/>
    <w:rsid w:val="007113DD"/>
    <w:rsid w:val="0071430B"/>
    <w:rsid w:val="00715555"/>
    <w:rsid w:val="0071642D"/>
    <w:rsid w:val="00716C49"/>
    <w:rsid w:val="00720659"/>
    <w:rsid w:val="0072201D"/>
    <w:rsid w:val="00731341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383C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1B70"/>
    <w:rsid w:val="00785C31"/>
    <w:rsid w:val="00793276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5C6B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06C"/>
    <w:rsid w:val="007F5700"/>
    <w:rsid w:val="007F79E2"/>
    <w:rsid w:val="00800EEE"/>
    <w:rsid w:val="00802548"/>
    <w:rsid w:val="00802957"/>
    <w:rsid w:val="00802B47"/>
    <w:rsid w:val="008062A9"/>
    <w:rsid w:val="00814AA6"/>
    <w:rsid w:val="008153A8"/>
    <w:rsid w:val="00822E8F"/>
    <w:rsid w:val="008267EE"/>
    <w:rsid w:val="0083050D"/>
    <w:rsid w:val="008310BA"/>
    <w:rsid w:val="0083265D"/>
    <w:rsid w:val="00832E9B"/>
    <w:rsid w:val="008432ED"/>
    <w:rsid w:val="00843F7D"/>
    <w:rsid w:val="008450F3"/>
    <w:rsid w:val="00855260"/>
    <w:rsid w:val="00860271"/>
    <w:rsid w:val="008605E6"/>
    <w:rsid w:val="0086227D"/>
    <w:rsid w:val="00863FEE"/>
    <w:rsid w:val="008653E0"/>
    <w:rsid w:val="008730BB"/>
    <w:rsid w:val="00874FF5"/>
    <w:rsid w:val="00875131"/>
    <w:rsid w:val="00880B5C"/>
    <w:rsid w:val="00881CA9"/>
    <w:rsid w:val="00883821"/>
    <w:rsid w:val="0088500C"/>
    <w:rsid w:val="0088679A"/>
    <w:rsid w:val="0089014A"/>
    <w:rsid w:val="008902CF"/>
    <w:rsid w:val="00891419"/>
    <w:rsid w:val="008966E9"/>
    <w:rsid w:val="008A52D9"/>
    <w:rsid w:val="008B188A"/>
    <w:rsid w:val="008B4A3B"/>
    <w:rsid w:val="008B56E5"/>
    <w:rsid w:val="008B5DDD"/>
    <w:rsid w:val="008B5E4B"/>
    <w:rsid w:val="008B6065"/>
    <w:rsid w:val="008C1F77"/>
    <w:rsid w:val="008D1223"/>
    <w:rsid w:val="008D3CFE"/>
    <w:rsid w:val="008D406D"/>
    <w:rsid w:val="008D5E6C"/>
    <w:rsid w:val="008D7F16"/>
    <w:rsid w:val="008E08E2"/>
    <w:rsid w:val="008E160B"/>
    <w:rsid w:val="008E2188"/>
    <w:rsid w:val="008E2A5B"/>
    <w:rsid w:val="008E3A8C"/>
    <w:rsid w:val="008E4534"/>
    <w:rsid w:val="008E54DB"/>
    <w:rsid w:val="008F1045"/>
    <w:rsid w:val="008F3D7C"/>
    <w:rsid w:val="008F7F68"/>
    <w:rsid w:val="009006C4"/>
    <w:rsid w:val="009018E4"/>
    <w:rsid w:val="00903BED"/>
    <w:rsid w:val="00905613"/>
    <w:rsid w:val="00905BF1"/>
    <w:rsid w:val="009111B0"/>
    <w:rsid w:val="00913572"/>
    <w:rsid w:val="00915EF9"/>
    <w:rsid w:val="009171E7"/>
    <w:rsid w:val="0091731B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740"/>
    <w:rsid w:val="00951195"/>
    <w:rsid w:val="00952045"/>
    <w:rsid w:val="00952BA5"/>
    <w:rsid w:val="009554FB"/>
    <w:rsid w:val="00957EEC"/>
    <w:rsid w:val="0096365D"/>
    <w:rsid w:val="00963696"/>
    <w:rsid w:val="009642E6"/>
    <w:rsid w:val="009645E2"/>
    <w:rsid w:val="00965CCC"/>
    <w:rsid w:val="00972BCD"/>
    <w:rsid w:val="0097304E"/>
    <w:rsid w:val="0097647D"/>
    <w:rsid w:val="0097667A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1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1AA"/>
    <w:rsid w:val="009D72F9"/>
    <w:rsid w:val="009E0622"/>
    <w:rsid w:val="009E18AF"/>
    <w:rsid w:val="009E4A3B"/>
    <w:rsid w:val="009E5D88"/>
    <w:rsid w:val="009E62EB"/>
    <w:rsid w:val="009F0653"/>
    <w:rsid w:val="009F09C7"/>
    <w:rsid w:val="009F108D"/>
    <w:rsid w:val="009F7FCB"/>
    <w:rsid w:val="00A00B17"/>
    <w:rsid w:val="00A01568"/>
    <w:rsid w:val="00A07784"/>
    <w:rsid w:val="00A1042E"/>
    <w:rsid w:val="00A1794D"/>
    <w:rsid w:val="00A207E1"/>
    <w:rsid w:val="00A220C6"/>
    <w:rsid w:val="00A2358C"/>
    <w:rsid w:val="00A24C9B"/>
    <w:rsid w:val="00A2663A"/>
    <w:rsid w:val="00A31C85"/>
    <w:rsid w:val="00A32C2E"/>
    <w:rsid w:val="00A33A9E"/>
    <w:rsid w:val="00A41949"/>
    <w:rsid w:val="00A420A3"/>
    <w:rsid w:val="00A45DC2"/>
    <w:rsid w:val="00A5260B"/>
    <w:rsid w:val="00A61F62"/>
    <w:rsid w:val="00A623DF"/>
    <w:rsid w:val="00A67B5E"/>
    <w:rsid w:val="00A72E16"/>
    <w:rsid w:val="00A76003"/>
    <w:rsid w:val="00A765B5"/>
    <w:rsid w:val="00A76D78"/>
    <w:rsid w:val="00A83140"/>
    <w:rsid w:val="00A843DA"/>
    <w:rsid w:val="00A84830"/>
    <w:rsid w:val="00A86ED2"/>
    <w:rsid w:val="00A96197"/>
    <w:rsid w:val="00AA2334"/>
    <w:rsid w:val="00AA4DC4"/>
    <w:rsid w:val="00AA525E"/>
    <w:rsid w:val="00AB05C6"/>
    <w:rsid w:val="00AB3244"/>
    <w:rsid w:val="00AB3756"/>
    <w:rsid w:val="00AB66D7"/>
    <w:rsid w:val="00AB694F"/>
    <w:rsid w:val="00AC32C6"/>
    <w:rsid w:val="00AC4D4C"/>
    <w:rsid w:val="00AC51CA"/>
    <w:rsid w:val="00AD7BA1"/>
    <w:rsid w:val="00AF1933"/>
    <w:rsid w:val="00AF5247"/>
    <w:rsid w:val="00AF78C6"/>
    <w:rsid w:val="00AF7CB4"/>
    <w:rsid w:val="00B00961"/>
    <w:rsid w:val="00B01ADE"/>
    <w:rsid w:val="00B04E2C"/>
    <w:rsid w:val="00B06BA6"/>
    <w:rsid w:val="00B10136"/>
    <w:rsid w:val="00B10D75"/>
    <w:rsid w:val="00B12237"/>
    <w:rsid w:val="00B12F3C"/>
    <w:rsid w:val="00B133E0"/>
    <w:rsid w:val="00B15B9C"/>
    <w:rsid w:val="00B22EB0"/>
    <w:rsid w:val="00B24FF7"/>
    <w:rsid w:val="00B2543C"/>
    <w:rsid w:val="00B26192"/>
    <w:rsid w:val="00B262CD"/>
    <w:rsid w:val="00B2796D"/>
    <w:rsid w:val="00B316D1"/>
    <w:rsid w:val="00B33C5E"/>
    <w:rsid w:val="00B40A66"/>
    <w:rsid w:val="00B41090"/>
    <w:rsid w:val="00B45F01"/>
    <w:rsid w:val="00B50CF4"/>
    <w:rsid w:val="00B57B39"/>
    <w:rsid w:val="00B60E9C"/>
    <w:rsid w:val="00B63010"/>
    <w:rsid w:val="00B65942"/>
    <w:rsid w:val="00B6632A"/>
    <w:rsid w:val="00B67C18"/>
    <w:rsid w:val="00B74F9C"/>
    <w:rsid w:val="00B75DE8"/>
    <w:rsid w:val="00B761C5"/>
    <w:rsid w:val="00B769E3"/>
    <w:rsid w:val="00B801E0"/>
    <w:rsid w:val="00B80489"/>
    <w:rsid w:val="00B82320"/>
    <w:rsid w:val="00B83422"/>
    <w:rsid w:val="00B841C1"/>
    <w:rsid w:val="00B8765A"/>
    <w:rsid w:val="00B955B3"/>
    <w:rsid w:val="00BA15F6"/>
    <w:rsid w:val="00BA26F5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391F"/>
    <w:rsid w:val="00BD6A1A"/>
    <w:rsid w:val="00BE02A7"/>
    <w:rsid w:val="00BE2788"/>
    <w:rsid w:val="00BE6F4C"/>
    <w:rsid w:val="00BE7E70"/>
    <w:rsid w:val="00BF3997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23DB3"/>
    <w:rsid w:val="00C369C9"/>
    <w:rsid w:val="00C444EA"/>
    <w:rsid w:val="00C50DF8"/>
    <w:rsid w:val="00C5114A"/>
    <w:rsid w:val="00C55BB5"/>
    <w:rsid w:val="00C627EA"/>
    <w:rsid w:val="00C64953"/>
    <w:rsid w:val="00C64D8A"/>
    <w:rsid w:val="00C65BED"/>
    <w:rsid w:val="00C7035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2B6F"/>
    <w:rsid w:val="00C97DFC"/>
    <w:rsid w:val="00CA2A8B"/>
    <w:rsid w:val="00CA644D"/>
    <w:rsid w:val="00CA65E9"/>
    <w:rsid w:val="00CB1DA0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38EF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0AB0"/>
    <w:rsid w:val="00D12776"/>
    <w:rsid w:val="00D12CBF"/>
    <w:rsid w:val="00D12D35"/>
    <w:rsid w:val="00D15F67"/>
    <w:rsid w:val="00D167E5"/>
    <w:rsid w:val="00D2092D"/>
    <w:rsid w:val="00D22298"/>
    <w:rsid w:val="00D31AFE"/>
    <w:rsid w:val="00D32597"/>
    <w:rsid w:val="00D332D6"/>
    <w:rsid w:val="00D346FC"/>
    <w:rsid w:val="00D35444"/>
    <w:rsid w:val="00D3691D"/>
    <w:rsid w:val="00D371C4"/>
    <w:rsid w:val="00D41ADE"/>
    <w:rsid w:val="00D42DE7"/>
    <w:rsid w:val="00D4610F"/>
    <w:rsid w:val="00D471D1"/>
    <w:rsid w:val="00D50E81"/>
    <w:rsid w:val="00D557B9"/>
    <w:rsid w:val="00D56548"/>
    <w:rsid w:val="00D56A55"/>
    <w:rsid w:val="00D57020"/>
    <w:rsid w:val="00D60EC2"/>
    <w:rsid w:val="00D634D8"/>
    <w:rsid w:val="00D63C2D"/>
    <w:rsid w:val="00D64B83"/>
    <w:rsid w:val="00D651FF"/>
    <w:rsid w:val="00D65A32"/>
    <w:rsid w:val="00D71DEB"/>
    <w:rsid w:val="00D73882"/>
    <w:rsid w:val="00D80609"/>
    <w:rsid w:val="00D82BB6"/>
    <w:rsid w:val="00D934BF"/>
    <w:rsid w:val="00D96CBF"/>
    <w:rsid w:val="00DA100A"/>
    <w:rsid w:val="00DA25AD"/>
    <w:rsid w:val="00DA73E5"/>
    <w:rsid w:val="00DB0090"/>
    <w:rsid w:val="00DB1679"/>
    <w:rsid w:val="00DB2E6B"/>
    <w:rsid w:val="00DC2F1C"/>
    <w:rsid w:val="00DC2F84"/>
    <w:rsid w:val="00DC4BA2"/>
    <w:rsid w:val="00DD2634"/>
    <w:rsid w:val="00DD4C8D"/>
    <w:rsid w:val="00DD56B6"/>
    <w:rsid w:val="00DD69E0"/>
    <w:rsid w:val="00DD77D5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4780"/>
    <w:rsid w:val="00E07A31"/>
    <w:rsid w:val="00E17346"/>
    <w:rsid w:val="00E21BE2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54D99"/>
    <w:rsid w:val="00E61308"/>
    <w:rsid w:val="00E6174B"/>
    <w:rsid w:val="00E61E70"/>
    <w:rsid w:val="00E64653"/>
    <w:rsid w:val="00E64D3E"/>
    <w:rsid w:val="00E67E38"/>
    <w:rsid w:val="00E738ED"/>
    <w:rsid w:val="00E75AB0"/>
    <w:rsid w:val="00E76995"/>
    <w:rsid w:val="00E80E43"/>
    <w:rsid w:val="00E81D50"/>
    <w:rsid w:val="00E8311C"/>
    <w:rsid w:val="00E83F6D"/>
    <w:rsid w:val="00E85CFA"/>
    <w:rsid w:val="00E879A7"/>
    <w:rsid w:val="00E87A04"/>
    <w:rsid w:val="00E922B4"/>
    <w:rsid w:val="00E94534"/>
    <w:rsid w:val="00E97970"/>
    <w:rsid w:val="00EA4003"/>
    <w:rsid w:val="00EA43B9"/>
    <w:rsid w:val="00EB0151"/>
    <w:rsid w:val="00EB2B49"/>
    <w:rsid w:val="00EB3680"/>
    <w:rsid w:val="00EB5B3E"/>
    <w:rsid w:val="00EB7ED2"/>
    <w:rsid w:val="00EC43C8"/>
    <w:rsid w:val="00EC52B9"/>
    <w:rsid w:val="00ED0106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6CA"/>
    <w:rsid w:val="00F22886"/>
    <w:rsid w:val="00F27587"/>
    <w:rsid w:val="00F307F9"/>
    <w:rsid w:val="00F3131F"/>
    <w:rsid w:val="00F32538"/>
    <w:rsid w:val="00F336F6"/>
    <w:rsid w:val="00F34A00"/>
    <w:rsid w:val="00F34D93"/>
    <w:rsid w:val="00F37194"/>
    <w:rsid w:val="00F4389F"/>
    <w:rsid w:val="00F56242"/>
    <w:rsid w:val="00F570F8"/>
    <w:rsid w:val="00F60A77"/>
    <w:rsid w:val="00F60BC4"/>
    <w:rsid w:val="00F62AEB"/>
    <w:rsid w:val="00F635CF"/>
    <w:rsid w:val="00F64357"/>
    <w:rsid w:val="00F66A6D"/>
    <w:rsid w:val="00F707BD"/>
    <w:rsid w:val="00F72010"/>
    <w:rsid w:val="00F7477C"/>
    <w:rsid w:val="00F7480A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2717"/>
    <w:rsid w:val="00F94E53"/>
    <w:rsid w:val="00F979AC"/>
    <w:rsid w:val="00F97BC7"/>
    <w:rsid w:val="00FA6353"/>
    <w:rsid w:val="00FB32DE"/>
    <w:rsid w:val="00FB3ADA"/>
    <w:rsid w:val="00FB7A50"/>
    <w:rsid w:val="00FC0DF5"/>
    <w:rsid w:val="00FC44B5"/>
    <w:rsid w:val="00FC6127"/>
    <w:rsid w:val="00FC7A4D"/>
    <w:rsid w:val="00FD0000"/>
    <w:rsid w:val="00FD08A0"/>
    <w:rsid w:val="00FD1F63"/>
    <w:rsid w:val="00FD2E42"/>
    <w:rsid w:val="00FD4AA6"/>
    <w:rsid w:val="00FD4AED"/>
    <w:rsid w:val="00FD52AD"/>
    <w:rsid w:val="00FD70C2"/>
    <w:rsid w:val="00FE2B9E"/>
    <w:rsid w:val="00FE4785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82B38"/>
  <w15:docId w15:val="{58672F09-2D48-425F-AA58-D0A3A6C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qFormat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aliases w:val="Body Bullets"/>
    <w:basedOn w:val="a"/>
    <w:uiPriority w:val="34"/>
    <w:qFormat/>
    <w:rsid w:val="002C2028"/>
    <w:pPr>
      <w:ind w:firstLineChars="200" w:firstLine="420"/>
    </w:pPr>
  </w:style>
  <w:style w:type="character" w:styleId="ac">
    <w:name w:val="annotation reference"/>
    <w:basedOn w:val="a0"/>
    <w:rsid w:val="006F038D"/>
    <w:rPr>
      <w:sz w:val="21"/>
      <w:szCs w:val="21"/>
    </w:rPr>
  </w:style>
  <w:style w:type="paragraph" w:styleId="ad">
    <w:name w:val="annotation text"/>
    <w:basedOn w:val="a"/>
    <w:link w:val="ae"/>
    <w:rsid w:val="006F038D"/>
    <w:pPr>
      <w:jc w:val="left"/>
    </w:pPr>
  </w:style>
  <w:style w:type="character" w:customStyle="1" w:styleId="ae">
    <w:name w:val="批注文字 字符"/>
    <w:basedOn w:val="a0"/>
    <w:link w:val="ad"/>
    <w:rsid w:val="006F03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F038D"/>
    <w:rPr>
      <w:b/>
      <w:bCs/>
    </w:rPr>
  </w:style>
  <w:style w:type="character" w:customStyle="1" w:styleId="af0">
    <w:name w:val="批注主题 字符"/>
    <w:basedOn w:val="ae"/>
    <w:link w:val="af"/>
    <w:rsid w:val="006F038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D31AA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9D31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0">
    <w:name w:val="标题 2 字符"/>
    <w:link w:val="2"/>
    <w:uiPriority w:val="9"/>
    <w:rsid w:val="0091731B"/>
    <w:rPr>
      <w:rFonts w:ascii="宋体" w:hAnsi="宋体" w:cs="宋体"/>
      <w:b/>
      <w:bCs/>
      <w:sz w:val="36"/>
      <w:szCs w:val="36"/>
    </w:rPr>
  </w:style>
  <w:style w:type="character" w:styleId="af1">
    <w:name w:val="FollowedHyperlink"/>
    <w:basedOn w:val="a0"/>
    <w:rsid w:val="00781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elaide.edu.au/inbound-study-abroad/choosin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7%94%9F%E7%89%A9%E7%A7%91%E5%AD%A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AABA-BFF7-4F1C-9023-AA352D65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27</cp:revision>
  <cp:lastPrinted>2011-12-16T08:54:00Z</cp:lastPrinted>
  <dcterms:created xsi:type="dcterms:W3CDTF">2018-08-16T02:14:00Z</dcterms:created>
  <dcterms:modified xsi:type="dcterms:W3CDTF">2018-12-22T03:14:00Z</dcterms:modified>
</cp:coreProperties>
</file>